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33" w:rsidRDefault="00845833" w:rsidP="00845833">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Принято</w:t>
      </w:r>
      <w:proofErr w:type="gramStart"/>
      <w:r>
        <w:rPr>
          <w:rFonts w:ascii="Times New Roman" w:eastAsia="Times New Roman" w:hAnsi="Times New Roman" w:cs="Times New Roman"/>
          <w:bCs/>
          <w:sz w:val="24"/>
          <w:szCs w:val="24"/>
          <w:lang w:eastAsia="ru-RU"/>
        </w:rPr>
        <w:t xml:space="preserve">                                                                                        У</w:t>
      </w:r>
      <w:proofErr w:type="gramEnd"/>
      <w:r>
        <w:rPr>
          <w:rFonts w:ascii="Times New Roman" w:eastAsia="Times New Roman" w:hAnsi="Times New Roman" w:cs="Times New Roman"/>
          <w:bCs/>
          <w:sz w:val="24"/>
          <w:szCs w:val="24"/>
          <w:lang w:eastAsia="ru-RU"/>
        </w:rPr>
        <w:t>тверждаю</w:t>
      </w:r>
    </w:p>
    <w:p w:rsidR="00845833" w:rsidRDefault="00845833" w:rsidP="00845833">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Заседанием педагогического совета                           Заведующая филиалом</w:t>
      </w:r>
    </w:p>
    <w:p w:rsidR="00845833" w:rsidRDefault="00845833" w:rsidP="0084583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4"/>
          <w:szCs w:val="24"/>
          <w:lang w:eastAsia="ru-RU"/>
        </w:rPr>
        <w:t xml:space="preserve">№ 3 от 09.01.2014 г                                                       </w:t>
      </w:r>
      <w:proofErr w:type="spellStart"/>
      <w:r>
        <w:rPr>
          <w:rFonts w:ascii="Times New Roman" w:eastAsia="Times New Roman" w:hAnsi="Times New Roman" w:cs="Times New Roman"/>
          <w:bCs/>
          <w:sz w:val="24"/>
          <w:szCs w:val="24"/>
          <w:lang w:eastAsia="ru-RU"/>
        </w:rPr>
        <w:t>________________Гутиева</w:t>
      </w:r>
      <w:proofErr w:type="spellEnd"/>
      <w:r>
        <w:rPr>
          <w:rFonts w:ascii="Times New Roman" w:eastAsia="Times New Roman" w:hAnsi="Times New Roman" w:cs="Times New Roman"/>
          <w:bCs/>
          <w:sz w:val="24"/>
          <w:szCs w:val="24"/>
          <w:lang w:eastAsia="ru-RU"/>
        </w:rPr>
        <w:t xml:space="preserve"> З.С.</w:t>
      </w:r>
    </w:p>
    <w:p w:rsidR="00845833" w:rsidRPr="00845833" w:rsidRDefault="00845833" w:rsidP="0084583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45833">
        <w:rPr>
          <w:rFonts w:ascii="Times New Roman" w:eastAsia="Times New Roman" w:hAnsi="Times New Roman" w:cs="Times New Roman"/>
          <w:b/>
          <w:bCs/>
          <w:sz w:val="28"/>
          <w:szCs w:val="28"/>
          <w:lang w:eastAsia="ru-RU"/>
        </w:rPr>
        <w:t xml:space="preserve">ПОЛОЖЕНИЕ </w:t>
      </w:r>
    </w:p>
    <w:p w:rsidR="00845833" w:rsidRPr="00845833" w:rsidRDefault="00845833" w:rsidP="0084583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45833">
        <w:rPr>
          <w:rFonts w:ascii="Times New Roman" w:eastAsia="Times New Roman" w:hAnsi="Times New Roman" w:cs="Times New Roman"/>
          <w:b/>
          <w:bCs/>
          <w:sz w:val="28"/>
          <w:szCs w:val="28"/>
          <w:lang w:eastAsia="ru-RU"/>
        </w:rPr>
        <w:t xml:space="preserve">о профессиональной этике </w:t>
      </w:r>
      <w:r>
        <w:rPr>
          <w:rFonts w:ascii="Times New Roman" w:eastAsia="Times New Roman" w:hAnsi="Times New Roman" w:cs="Times New Roman"/>
          <w:b/>
          <w:bCs/>
          <w:sz w:val="28"/>
          <w:szCs w:val="28"/>
          <w:lang w:eastAsia="ru-RU"/>
        </w:rPr>
        <w:t>педагог</w:t>
      </w:r>
      <w:r w:rsidR="005F2C94">
        <w:rPr>
          <w:rFonts w:ascii="Times New Roman" w:eastAsia="Times New Roman" w:hAnsi="Times New Roman" w:cs="Times New Roman"/>
          <w:b/>
          <w:bCs/>
          <w:sz w:val="28"/>
          <w:szCs w:val="28"/>
          <w:lang w:eastAsia="ru-RU"/>
        </w:rPr>
        <w:t>ических работников</w:t>
      </w:r>
      <w:r w:rsidRPr="00845833">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 xml:space="preserve">филиала МКОУ СОШ </w:t>
      </w:r>
      <w:proofErr w:type="spellStart"/>
      <w:r>
        <w:rPr>
          <w:rFonts w:ascii="Times New Roman" w:eastAsia="Times New Roman" w:hAnsi="Times New Roman" w:cs="Times New Roman"/>
          <w:b/>
          <w:bCs/>
          <w:sz w:val="28"/>
          <w:szCs w:val="28"/>
          <w:lang w:eastAsia="ru-RU"/>
        </w:rPr>
        <w:t>с</w:t>
      </w:r>
      <w:proofErr w:type="gramStart"/>
      <w:r>
        <w:rPr>
          <w:rFonts w:ascii="Times New Roman" w:eastAsia="Times New Roman" w:hAnsi="Times New Roman" w:cs="Times New Roman"/>
          <w:b/>
          <w:bCs/>
          <w:sz w:val="28"/>
          <w:szCs w:val="28"/>
          <w:lang w:eastAsia="ru-RU"/>
        </w:rPr>
        <w:t>.С</w:t>
      </w:r>
      <w:proofErr w:type="gramEnd"/>
      <w:r>
        <w:rPr>
          <w:rFonts w:ascii="Times New Roman" w:eastAsia="Times New Roman" w:hAnsi="Times New Roman" w:cs="Times New Roman"/>
          <w:b/>
          <w:bCs/>
          <w:sz w:val="28"/>
          <w:szCs w:val="28"/>
          <w:lang w:eastAsia="ru-RU"/>
        </w:rPr>
        <w:t>уадаг</w:t>
      </w:r>
      <w:proofErr w:type="spellEnd"/>
      <w:r>
        <w:rPr>
          <w:rFonts w:ascii="Times New Roman" w:eastAsia="Times New Roman" w:hAnsi="Times New Roman" w:cs="Times New Roman"/>
          <w:b/>
          <w:bCs/>
          <w:sz w:val="28"/>
          <w:szCs w:val="28"/>
          <w:lang w:eastAsia="ru-RU"/>
        </w:rPr>
        <w:t xml:space="preserve"> в </w:t>
      </w:r>
      <w:proofErr w:type="spellStart"/>
      <w:r>
        <w:rPr>
          <w:rFonts w:ascii="Times New Roman" w:eastAsia="Times New Roman" w:hAnsi="Times New Roman" w:cs="Times New Roman"/>
          <w:b/>
          <w:bCs/>
          <w:sz w:val="28"/>
          <w:szCs w:val="28"/>
          <w:lang w:eastAsia="ru-RU"/>
        </w:rPr>
        <w:t>с.Хаталдон</w:t>
      </w:r>
      <w:proofErr w:type="spellEnd"/>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b/>
          <w:bCs/>
          <w:sz w:val="24"/>
          <w:szCs w:val="24"/>
          <w:lang w:eastAsia="ru-RU"/>
        </w:rPr>
        <w:t xml:space="preserve">1. Общие положения </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1.1. Настоящее Положение подготовлено в соответствии с Законом Российской Федерации «Об образовании», Типовым положением об образовательном учреждении, другими нормативными правовыми актами Российской Федерации, </w:t>
      </w:r>
      <w:proofErr w:type="spellStart"/>
      <w:r>
        <w:rPr>
          <w:rFonts w:ascii="Times New Roman" w:eastAsia="Times New Roman" w:hAnsi="Times New Roman" w:cs="Times New Roman"/>
          <w:sz w:val="24"/>
          <w:szCs w:val="24"/>
          <w:lang w:eastAsia="ru-RU"/>
        </w:rPr>
        <w:t>РСО-Алания</w:t>
      </w:r>
      <w:proofErr w:type="spellEnd"/>
      <w:r>
        <w:rPr>
          <w:rFonts w:ascii="Times New Roman" w:eastAsia="Times New Roman" w:hAnsi="Times New Roman" w:cs="Times New Roman"/>
          <w:sz w:val="24"/>
          <w:szCs w:val="24"/>
          <w:lang w:eastAsia="ru-RU"/>
        </w:rPr>
        <w:t>,</w:t>
      </w:r>
      <w:r w:rsidR="005F2C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УО </w:t>
      </w:r>
      <w:proofErr w:type="spellStart"/>
      <w:r>
        <w:rPr>
          <w:rFonts w:ascii="Times New Roman" w:eastAsia="Times New Roman" w:hAnsi="Times New Roman" w:cs="Times New Roman"/>
          <w:sz w:val="24"/>
          <w:szCs w:val="24"/>
          <w:lang w:eastAsia="ru-RU"/>
        </w:rPr>
        <w:t>Алагирского</w:t>
      </w:r>
      <w:proofErr w:type="spellEnd"/>
      <w:r>
        <w:rPr>
          <w:rFonts w:ascii="Times New Roman" w:eastAsia="Times New Roman" w:hAnsi="Times New Roman" w:cs="Times New Roman"/>
          <w:sz w:val="24"/>
          <w:szCs w:val="24"/>
          <w:lang w:eastAsia="ru-RU"/>
        </w:rPr>
        <w:t xml:space="preserve"> района </w:t>
      </w:r>
      <w:r w:rsidRPr="00845833">
        <w:rPr>
          <w:rFonts w:ascii="Times New Roman" w:eastAsia="Times New Roman" w:hAnsi="Times New Roman" w:cs="Times New Roman"/>
          <w:sz w:val="24"/>
          <w:szCs w:val="24"/>
          <w:lang w:eastAsia="ru-RU"/>
        </w:rPr>
        <w:t xml:space="preserve">и Уставом </w:t>
      </w:r>
      <w:r>
        <w:rPr>
          <w:rFonts w:ascii="Times New Roman" w:eastAsia="Times New Roman" w:hAnsi="Times New Roman" w:cs="Times New Roman"/>
          <w:sz w:val="24"/>
          <w:szCs w:val="24"/>
          <w:lang w:eastAsia="ru-RU"/>
        </w:rPr>
        <w:t xml:space="preserve"> МКОУ СОШ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уадаг</w:t>
      </w:r>
      <w:proofErr w:type="spellEnd"/>
      <w:r w:rsidRPr="00845833">
        <w:rPr>
          <w:rFonts w:ascii="Times New Roman" w:eastAsia="Times New Roman" w:hAnsi="Times New Roman" w:cs="Times New Roman"/>
          <w:sz w:val="24"/>
          <w:szCs w:val="24"/>
          <w:lang w:eastAsia="ru-RU"/>
        </w:rPr>
        <w:t xml:space="preserve"> (далее по тексту - </w:t>
      </w:r>
      <w:r>
        <w:rPr>
          <w:rFonts w:ascii="Times New Roman" w:eastAsia="Times New Roman" w:hAnsi="Times New Roman" w:cs="Times New Roman"/>
          <w:sz w:val="24"/>
          <w:szCs w:val="24"/>
          <w:lang w:eastAsia="ru-RU"/>
        </w:rPr>
        <w:t>ОУ</w:t>
      </w:r>
      <w:r w:rsidRPr="00845833">
        <w:rPr>
          <w:rFonts w:ascii="Times New Roman" w:eastAsia="Times New Roman" w:hAnsi="Times New Roman" w:cs="Times New Roman"/>
          <w:sz w:val="24"/>
          <w:szCs w:val="24"/>
          <w:lang w:eastAsia="ru-RU"/>
        </w:rPr>
        <w:t>).</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1.2. Настоящее Положение вводится в целях организации единого педагогическо</w:t>
      </w:r>
      <w:r>
        <w:rPr>
          <w:rFonts w:ascii="Times New Roman" w:eastAsia="Times New Roman" w:hAnsi="Times New Roman" w:cs="Times New Roman"/>
          <w:sz w:val="24"/>
          <w:szCs w:val="24"/>
          <w:lang w:eastAsia="ru-RU"/>
        </w:rPr>
        <w:t>го</w:t>
      </w:r>
      <w:r w:rsidRPr="00845833">
        <w:rPr>
          <w:rFonts w:ascii="Times New Roman" w:eastAsia="Times New Roman" w:hAnsi="Times New Roman" w:cs="Times New Roman"/>
          <w:sz w:val="24"/>
          <w:szCs w:val="24"/>
          <w:lang w:eastAsia="ru-RU"/>
        </w:rPr>
        <w:t xml:space="preserve"> подхода в обучении и воспитании; осуществления единых требований к педагогическим работникам О</w:t>
      </w:r>
      <w:r w:rsidR="00ED363F">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 xml:space="preserve">; создания комфортных условий для учащихся, </w:t>
      </w:r>
      <w:r>
        <w:rPr>
          <w:rFonts w:ascii="Times New Roman" w:eastAsia="Times New Roman" w:hAnsi="Times New Roman" w:cs="Times New Roman"/>
          <w:sz w:val="24"/>
          <w:szCs w:val="24"/>
          <w:lang w:eastAsia="ru-RU"/>
        </w:rPr>
        <w:t>педа</w:t>
      </w:r>
      <w:r w:rsidRPr="00845833">
        <w:rPr>
          <w:rFonts w:ascii="Times New Roman" w:eastAsia="Times New Roman" w:hAnsi="Times New Roman" w:cs="Times New Roman"/>
          <w:sz w:val="24"/>
          <w:szCs w:val="24"/>
          <w:lang w:eastAsia="ru-RU"/>
        </w:rPr>
        <w:t>гогических работников и родителей обучающихся, обеспечения микроклимата доверия и сотрудничества,</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1.3. Единые требования к педагогическому коллективу со стороны администрации О</w:t>
      </w:r>
      <w:r w:rsidR="00ED363F">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 xml:space="preserve"> призваны улучшить условия работы для всех участников образовательного процесса.</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1.4. Выработанные нормы профессиональной этики обязательны для всех педагогических работников независимо от занимаемой должности, преподаваемого предмета, наличия наград и поощрений, стажа педагогической работы.</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b/>
          <w:bCs/>
          <w:sz w:val="24"/>
          <w:szCs w:val="24"/>
          <w:lang w:eastAsia="ru-RU"/>
        </w:rPr>
        <w:t xml:space="preserve">2. Этические начала педагогической деятельности </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2.1. Профессиональным долгом педагогического работника является приоритет интересов педагогического </w:t>
      </w:r>
      <w:proofErr w:type="gramStart"/>
      <w:r w:rsidRPr="00845833">
        <w:rPr>
          <w:rFonts w:ascii="Times New Roman" w:eastAsia="Times New Roman" w:hAnsi="Times New Roman" w:cs="Times New Roman"/>
          <w:sz w:val="24"/>
          <w:szCs w:val="24"/>
          <w:lang w:eastAsia="ru-RU"/>
        </w:rPr>
        <w:t>процесса над</w:t>
      </w:r>
      <w:proofErr w:type="gramEnd"/>
      <w:r w:rsidRPr="00845833">
        <w:rPr>
          <w:rFonts w:ascii="Times New Roman" w:eastAsia="Times New Roman" w:hAnsi="Times New Roman" w:cs="Times New Roman"/>
          <w:sz w:val="24"/>
          <w:szCs w:val="24"/>
          <w:lang w:eastAsia="ru-RU"/>
        </w:rPr>
        <w:t xml:space="preserve"> личным интересом, так как педагогический работник О</w:t>
      </w:r>
      <w:r w:rsidR="00ED363F">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 xml:space="preserve"> наделен полномочиями воспитывать будущих граждан страны.</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2.2. Педагогический работник О</w:t>
      </w:r>
      <w:r w:rsidR="00ED363F">
        <w:rPr>
          <w:rFonts w:ascii="Times New Roman" w:eastAsia="Times New Roman" w:hAnsi="Times New Roman" w:cs="Times New Roman"/>
          <w:sz w:val="24"/>
          <w:szCs w:val="24"/>
          <w:lang w:eastAsia="ru-RU"/>
        </w:rPr>
        <w:t>У н</w:t>
      </w:r>
      <w:r w:rsidRPr="00845833">
        <w:rPr>
          <w:rFonts w:ascii="Times New Roman" w:eastAsia="Times New Roman" w:hAnsi="Times New Roman" w:cs="Times New Roman"/>
          <w:sz w:val="24"/>
          <w:szCs w:val="24"/>
          <w:lang w:eastAsia="ru-RU"/>
        </w:rPr>
        <w:t>е имеет морального прав</w:t>
      </w:r>
      <w:r w:rsidR="00ED363F">
        <w:rPr>
          <w:rFonts w:ascii="Times New Roman" w:eastAsia="Times New Roman" w:hAnsi="Times New Roman" w:cs="Times New Roman"/>
          <w:sz w:val="24"/>
          <w:szCs w:val="24"/>
          <w:lang w:eastAsia="ru-RU"/>
        </w:rPr>
        <w:t>а</w:t>
      </w:r>
      <w:r w:rsidRPr="00845833">
        <w:rPr>
          <w:rFonts w:ascii="Times New Roman" w:eastAsia="Times New Roman" w:hAnsi="Times New Roman" w:cs="Times New Roman"/>
          <w:sz w:val="24"/>
          <w:szCs w:val="24"/>
          <w:lang w:eastAsia="ru-RU"/>
        </w:rPr>
        <w:t xml:space="preserve"> даже мысленно допустить возможност</w:t>
      </w:r>
      <w:r w:rsidR="00ED363F">
        <w:rPr>
          <w:rFonts w:ascii="Times New Roman" w:eastAsia="Times New Roman" w:hAnsi="Times New Roman" w:cs="Times New Roman"/>
          <w:sz w:val="24"/>
          <w:szCs w:val="24"/>
          <w:lang w:eastAsia="ru-RU"/>
        </w:rPr>
        <w:t>и</w:t>
      </w:r>
      <w:r w:rsidRPr="00845833">
        <w:rPr>
          <w:rFonts w:ascii="Times New Roman" w:eastAsia="Times New Roman" w:hAnsi="Times New Roman" w:cs="Times New Roman"/>
          <w:sz w:val="24"/>
          <w:szCs w:val="24"/>
          <w:lang w:eastAsia="ru-RU"/>
        </w:rPr>
        <w:t xml:space="preserve"> игнорирования или нарушения требований действующего законодательства, норм общественной морали, интересов учащихся, родителей (законных представителей), особенно социально незащищенных групп населения, других работников О</w:t>
      </w:r>
      <w:r w:rsidR="00ED363F">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2.3. Моральным долгом педагогического работника является соблюдение основного правила нравственности: "не делай другому того, что не желаешь себе".</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2.4. Педагогический работник наряду с правовой ответственностью за дисциплинарные проступки, за нарушение норм делового поведени</w:t>
      </w:r>
      <w:r w:rsidR="00ED363F">
        <w:rPr>
          <w:rFonts w:ascii="Times New Roman" w:eastAsia="Times New Roman" w:hAnsi="Times New Roman" w:cs="Times New Roman"/>
          <w:sz w:val="24"/>
          <w:szCs w:val="24"/>
          <w:lang w:eastAsia="ru-RU"/>
        </w:rPr>
        <w:t>я</w:t>
      </w:r>
      <w:r w:rsidRPr="00845833">
        <w:rPr>
          <w:rFonts w:ascii="Times New Roman" w:eastAsia="Times New Roman" w:hAnsi="Times New Roman" w:cs="Times New Roman"/>
          <w:sz w:val="24"/>
          <w:szCs w:val="24"/>
          <w:lang w:eastAsia="ru-RU"/>
        </w:rPr>
        <w:t xml:space="preserve"> и профессиональной этики </w:t>
      </w:r>
      <w:r w:rsidR="00ED363F">
        <w:rPr>
          <w:rFonts w:ascii="Times New Roman" w:eastAsia="Times New Roman" w:hAnsi="Times New Roman" w:cs="Times New Roman"/>
          <w:sz w:val="24"/>
          <w:szCs w:val="24"/>
          <w:lang w:eastAsia="ru-RU"/>
        </w:rPr>
        <w:t>н</w:t>
      </w:r>
      <w:r w:rsidRPr="00845833">
        <w:rPr>
          <w:rFonts w:ascii="Times New Roman" w:eastAsia="Times New Roman" w:hAnsi="Times New Roman" w:cs="Times New Roman"/>
          <w:sz w:val="24"/>
          <w:szCs w:val="24"/>
          <w:lang w:eastAsia="ru-RU"/>
        </w:rPr>
        <w:t>есет моральную ответственность в форме осуждения коллег, негативной оценки личных качеств руководителем О</w:t>
      </w:r>
      <w:r w:rsidR="00ED363F">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 xml:space="preserve"> и исключения возможности карьерного роста.</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2.5. Нравственной обязанностью педагогического работника О</w:t>
      </w:r>
      <w:r w:rsidR="00ED363F">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 xml:space="preserve"> является достижение такого уровня добросовестного отношения к работе, профессионализма и компетентности, соблюдения требований трудовой дисциплины, </w:t>
      </w:r>
      <w:proofErr w:type="gramStart"/>
      <w:r w:rsidRPr="00845833">
        <w:rPr>
          <w:rFonts w:ascii="Times New Roman" w:eastAsia="Times New Roman" w:hAnsi="Times New Roman" w:cs="Times New Roman"/>
          <w:sz w:val="24"/>
          <w:szCs w:val="24"/>
          <w:lang w:eastAsia="ru-RU"/>
        </w:rPr>
        <w:t>который</w:t>
      </w:r>
      <w:proofErr w:type="gramEnd"/>
      <w:r w:rsidRPr="00845833">
        <w:rPr>
          <w:rFonts w:ascii="Times New Roman" w:eastAsia="Times New Roman" w:hAnsi="Times New Roman" w:cs="Times New Roman"/>
          <w:sz w:val="24"/>
          <w:szCs w:val="24"/>
          <w:lang w:eastAsia="ru-RU"/>
        </w:rPr>
        <w:t xml:space="preserve"> обеспечивает эффективную </w:t>
      </w:r>
      <w:r w:rsidRPr="00845833">
        <w:rPr>
          <w:rFonts w:ascii="Times New Roman" w:eastAsia="Times New Roman" w:hAnsi="Times New Roman" w:cs="Times New Roman"/>
          <w:sz w:val="24"/>
          <w:szCs w:val="24"/>
          <w:lang w:eastAsia="ru-RU"/>
        </w:rPr>
        <w:lastRenderedPageBreak/>
        <w:t>реализацию должностных обязанностей как важнейшей составляющей механизма педагогической деятельности.</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2.6.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О</w:t>
      </w:r>
      <w:r w:rsidR="00ED363F">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2.7. Недопустимо с позиций профессиональной этики влияние личных, имущественных, и иных интересов на выполнение педагогическим работником должностных обязанностей.</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2.8. Нравственной основой педагогической деятельности выступает создание условий, обеспечивающих свободное развитие человека.</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2.9.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обучающихся по признакам национальности, расы, пола, социального статуса, возраста, вероисповедания.</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2.10.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О</w:t>
      </w:r>
      <w:r w:rsidR="00ED363F">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 должен воздерживаться от поступков, высказываний, действий, наносящих ущерб авторитету О</w:t>
      </w:r>
      <w:r w:rsidR="00ED363F">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 xml:space="preserve"> и моральному облику педагогического работника.</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2.11. Педагогический работник в любой ситуации обязан сохранять личное достоинство, в лучшем счете представлять О</w:t>
      </w:r>
      <w:r w:rsidR="00ED363F">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2.12.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студентов.</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2.13. Этикет педагогического работника требует в общении с учащимися, родителями (законными представителями), коллегами по </w:t>
      </w:r>
      <w:proofErr w:type="gramStart"/>
      <w:r w:rsidRPr="00845833">
        <w:rPr>
          <w:rFonts w:ascii="Times New Roman" w:eastAsia="Times New Roman" w:hAnsi="Times New Roman" w:cs="Times New Roman"/>
          <w:sz w:val="24"/>
          <w:szCs w:val="24"/>
          <w:lang w:eastAsia="ru-RU"/>
        </w:rPr>
        <w:t>работе</w:t>
      </w:r>
      <w:proofErr w:type="gramEnd"/>
      <w:r w:rsidRPr="00845833">
        <w:rPr>
          <w:rFonts w:ascii="Times New Roman" w:eastAsia="Times New Roman" w:hAnsi="Times New Roman" w:cs="Times New Roman"/>
          <w:sz w:val="24"/>
          <w:szCs w:val="24"/>
          <w:lang w:eastAsia="ru-RU"/>
        </w:rPr>
        <w:t xml:space="preserve">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2.14.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обучающимся, коллегам, эгоизм, </w:t>
      </w:r>
      <w:proofErr w:type="spellStart"/>
      <w:r w:rsidRPr="00845833">
        <w:rPr>
          <w:rFonts w:ascii="Times New Roman" w:eastAsia="Times New Roman" w:hAnsi="Times New Roman" w:cs="Times New Roman"/>
          <w:sz w:val="24"/>
          <w:szCs w:val="24"/>
          <w:lang w:eastAsia="ru-RU"/>
        </w:rPr>
        <w:t>амбициозность</w:t>
      </w:r>
      <w:proofErr w:type="spellEnd"/>
      <w:r w:rsidRPr="00845833">
        <w:rPr>
          <w:rFonts w:ascii="Times New Roman" w:eastAsia="Times New Roman" w:hAnsi="Times New Roman" w:cs="Times New Roman"/>
          <w:sz w:val="24"/>
          <w:szCs w:val="24"/>
          <w:lang w:eastAsia="ru-RU"/>
        </w:rPr>
        <w:t>, равнодушие, личная нескромность, неразборчивость в выборе методов обучения и злоупотребления трудовыми правами.</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b/>
          <w:bCs/>
          <w:sz w:val="24"/>
          <w:szCs w:val="24"/>
          <w:lang w:eastAsia="ru-RU"/>
        </w:rPr>
        <w:lastRenderedPageBreak/>
        <w:t xml:space="preserve">3. Нормы профессиональной этики </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3.1. Педагогический работник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3.2. Дисциплина в </w:t>
      </w:r>
      <w:r w:rsidR="00C91012">
        <w:rPr>
          <w:rFonts w:ascii="Times New Roman" w:eastAsia="Times New Roman" w:hAnsi="Times New Roman" w:cs="Times New Roman"/>
          <w:sz w:val="24"/>
          <w:szCs w:val="24"/>
          <w:lang w:eastAsia="ru-RU"/>
        </w:rPr>
        <w:t>ОУ</w:t>
      </w:r>
      <w:r w:rsidRPr="00845833">
        <w:rPr>
          <w:rFonts w:ascii="Times New Roman" w:eastAsia="Times New Roman" w:hAnsi="Times New Roman" w:cs="Times New Roman"/>
          <w:sz w:val="24"/>
          <w:szCs w:val="24"/>
          <w:lang w:eastAsia="ru-RU"/>
        </w:rPr>
        <w:t xml:space="preserve"> поддерживается на основе уважения человеческого достоинства </w:t>
      </w:r>
      <w:proofErr w:type="gramStart"/>
      <w:r w:rsidRPr="00845833">
        <w:rPr>
          <w:rFonts w:ascii="Times New Roman" w:eastAsia="Times New Roman" w:hAnsi="Times New Roman" w:cs="Times New Roman"/>
          <w:sz w:val="24"/>
          <w:szCs w:val="24"/>
          <w:lang w:eastAsia="ru-RU"/>
        </w:rPr>
        <w:t>обучающихся</w:t>
      </w:r>
      <w:proofErr w:type="gramEnd"/>
      <w:r w:rsidRPr="00845833">
        <w:rPr>
          <w:rFonts w:ascii="Times New Roman" w:eastAsia="Times New Roman" w:hAnsi="Times New Roman" w:cs="Times New Roman"/>
          <w:sz w:val="24"/>
          <w:szCs w:val="24"/>
          <w:lang w:eastAsia="ru-RU"/>
        </w:rPr>
        <w:t>.</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3.3. Педагогический работник:</w:t>
      </w:r>
    </w:p>
    <w:p w:rsidR="00845833" w:rsidRPr="00845833" w:rsidRDefault="00845833" w:rsidP="00845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не имеет права отождествлять личность обучающегося с личностью и поведением его родителей; </w:t>
      </w:r>
    </w:p>
    <w:p w:rsidR="00845833" w:rsidRPr="00845833" w:rsidRDefault="00845833" w:rsidP="00845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5833">
        <w:rPr>
          <w:rFonts w:ascii="Times New Roman" w:eastAsia="Times New Roman" w:hAnsi="Times New Roman" w:cs="Times New Roman"/>
          <w:sz w:val="24"/>
          <w:szCs w:val="24"/>
          <w:lang w:eastAsia="ru-RU"/>
        </w:rPr>
        <w:t xml:space="preserve">воспитывает обучающихся на положительных примерах; </w:t>
      </w:r>
      <w:proofErr w:type="gramEnd"/>
    </w:p>
    <w:p w:rsidR="00845833" w:rsidRPr="00845833" w:rsidRDefault="00845833" w:rsidP="00845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не имеет права отождествлять личность учащегося со знанием (или незнанием) преподаваемого предмета; </w:t>
      </w:r>
    </w:p>
    <w:p w:rsidR="00845833" w:rsidRPr="00845833" w:rsidRDefault="00845833" w:rsidP="00845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является для </w:t>
      </w:r>
      <w:proofErr w:type="gramStart"/>
      <w:r w:rsidRPr="00845833">
        <w:rPr>
          <w:rFonts w:ascii="Times New Roman" w:eastAsia="Times New Roman" w:hAnsi="Times New Roman" w:cs="Times New Roman"/>
          <w:sz w:val="24"/>
          <w:szCs w:val="24"/>
          <w:lang w:eastAsia="ru-RU"/>
        </w:rPr>
        <w:t>обучающихся</w:t>
      </w:r>
      <w:proofErr w:type="gramEnd"/>
      <w:r w:rsidRPr="00845833">
        <w:rPr>
          <w:rFonts w:ascii="Times New Roman" w:eastAsia="Times New Roman" w:hAnsi="Times New Roman" w:cs="Times New Roman"/>
          <w:sz w:val="24"/>
          <w:szCs w:val="24"/>
          <w:lang w:eastAsia="ru-RU"/>
        </w:rPr>
        <w:t xml:space="preserve"> примером пунктуальности и точности; </w:t>
      </w:r>
    </w:p>
    <w:p w:rsidR="00845833" w:rsidRPr="00845833" w:rsidRDefault="00845833" w:rsidP="00845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помнит, что по поведению отдельного педагогического работника учащиеся и родители судят об </w:t>
      </w:r>
      <w:r w:rsidR="00C91012">
        <w:rPr>
          <w:rFonts w:ascii="Times New Roman" w:eastAsia="Times New Roman" w:hAnsi="Times New Roman" w:cs="Times New Roman"/>
          <w:sz w:val="24"/>
          <w:szCs w:val="24"/>
          <w:lang w:eastAsia="ru-RU"/>
        </w:rPr>
        <w:t xml:space="preserve">ОУ </w:t>
      </w:r>
      <w:r w:rsidRPr="00845833">
        <w:rPr>
          <w:rFonts w:ascii="Times New Roman" w:eastAsia="Times New Roman" w:hAnsi="Times New Roman" w:cs="Times New Roman"/>
          <w:sz w:val="24"/>
          <w:szCs w:val="24"/>
          <w:lang w:eastAsia="ru-RU"/>
        </w:rPr>
        <w:t xml:space="preserve">в целом; </w:t>
      </w:r>
    </w:p>
    <w:p w:rsidR="00845833" w:rsidRPr="00845833" w:rsidRDefault="00845833" w:rsidP="00845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эффективно использует научный потенциал для решения образовательных и воспитательных задач; </w:t>
      </w:r>
    </w:p>
    <w:p w:rsidR="00845833" w:rsidRPr="00845833" w:rsidRDefault="00845833" w:rsidP="00845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совершенствует теоретические знания и практические навыки педагогического мастерства, в том числе касающиеся норм нравственности.</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3.4. Педагогическому работнику запрещается:</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передача персональных данных об </w:t>
      </w:r>
      <w:proofErr w:type="gramStart"/>
      <w:r w:rsidRPr="00845833">
        <w:rPr>
          <w:rFonts w:ascii="Times New Roman" w:eastAsia="Times New Roman" w:hAnsi="Times New Roman" w:cs="Times New Roman"/>
          <w:sz w:val="24"/>
          <w:szCs w:val="24"/>
          <w:lang w:eastAsia="ru-RU"/>
        </w:rPr>
        <w:t>обучающемся</w:t>
      </w:r>
      <w:proofErr w:type="gramEnd"/>
      <w:r w:rsidRPr="00845833">
        <w:rPr>
          <w:rFonts w:ascii="Times New Roman" w:eastAsia="Times New Roman" w:hAnsi="Times New Roman" w:cs="Times New Roman"/>
          <w:sz w:val="24"/>
          <w:szCs w:val="24"/>
          <w:lang w:eastAsia="ru-RU"/>
        </w:rPr>
        <w:t xml:space="preserve"> и его родителях (законных представителях) третьей стороне без письменного разрешения родителей (законных представителей);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разглашение сведений о личной жизни обучающегося и его семьи;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унижение в любой форме на родительских собраниях родителей, дети которых отстают в учебе,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использование выражений, осуждающих поведение родителей, дети которых отстают в учебе;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выносить на обсуждение родителей конфиденциальную информацию с заседаний педагогического совета, совещаний и т. п.;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обсуждение со студентами, родителями методику работы, выступления, личные и деловые качества своих коллег - педагогов, работников администрации;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манипулирование учащимися, родителей (законных представителей) использование их для достижения собственных целей;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повышать голос, кричать па обучающихся, родителей, работников образовательного учреждения;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терять терпение и самообладание в любых ситуациях;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нарушать требования федеральных государственных образовательных стандартов;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допускать в общении с коллегами, родителями и учащимися ненормативную лексику: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курить в помещениях образовательного учреждения;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поручать родителям сбор денежных средств, а также заниматься сбором денежных средств с учащихся и их родителей;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сравнивать материальное положение семей учащихся;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сравнивать результаты учебы учащихся в классе;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lastRenderedPageBreak/>
        <w:t xml:space="preserve">допускать оскорбления учащимися друг друга в своем присутствии;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5833">
        <w:rPr>
          <w:rFonts w:ascii="Times New Roman" w:eastAsia="Times New Roman" w:hAnsi="Times New Roman" w:cs="Times New Roman"/>
          <w:sz w:val="24"/>
          <w:szCs w:val="24"/>
          <w:lang w:eastAsia="ru-RU"/>
        </w:rPr>
        <w:t xml:space="preserve">допускать выражения, оскорбляющие человеческое достоинство обучающегося независимо от его возраста; </w:t>
      </w:r>
      <w:proofErr w:type="gramEnd"/>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5833">
        <w:rPr>
          <w:rFonts w:ascii="Times New Roman" w:eastAsia="Times New Roman" w:hAnsi="Times New Roman" w:cs="Times New Roman"/>
          <w:sz w:val="24"/>
          <w:szCs w:val="24"/>
          <w:lang w:eastAsia="ru-RU"/>
        </w:rPr>
        <w:t xml:space="preserve">допускать в любой форме оскорбления, относящиеся к национальной или религиозной принадлежности обучающегося; </w:t>
      </w:r>
      <w:proofErr w:type="gramEnd"/>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применять по отношению к </w:t>
      </w:r>
      <w:proofErr w:type="gramStart"/>
      <w:r w:rsidRPr="00845833">
        <w:rPr>
          <w:rFonts w:ascii="Times New Roman" w:eastAsia="Times New Roman" w:hAnsi="Times New Roman" w:cs="Times New Roman"/>
          <w:sz w:val="24"/>
          <w:szCs w:val="24"/>
          <w:lang w:eastAsia="ru-RU"/>
        </w:rPr>
        <w:t>обучающимся</w:t>
      </w:r>
      <w:proofErr w:type="gramEnd"/>
      <w:r w:rsidRPr="00845833">
        <w:rPr>
          <w:rFonts w:ascii="Times New Roman" w:eastAsia="Times New Roman" w:hAnsi="Times New Roman" w:cs="Times New Roman"/>
          <w:sz w:val="24"/>
          <w:szCs w:val="24"/>
          <w:lang w:eastAsia="ru-RU"/>
        </w:rPr>
        <w:t xml:space="preserve"> меры физического или психологического насилия над личностью;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допускать в любой форме оскорбления, выпады или намеки, касающиеся физических недостатков обучающегося;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выгонять (удалять) учащихся с занятий; в случае если учащийся дезорганизует работу группы, преподаватель может пригласить представителя администрации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выставлять учащемуся оценку «2» за отсутствие учебника или учебного пособия;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выставлять учащемуся оценку «2» по предмету за нарушение дисциплины на занятии;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посягать на личную собственность </w:t>
      </w:r>
      <w:proofErr w:type="gramStart"/>
      <w:r w:rsidRPr="00845833">
        <w:rPr>
          <w:rFonts w:ascii="Times New Roman" w:eastAsia="Times New Roman" w:hAnsi="Times New Roman" w:cs="Times New Roman"/>
          <w:sz w:val="24"/>
          <w:szCs w:val="24"/>
          <w:lang w:eastAsia="ru-RU"/>
        </w:rPr>
        <w:t>обучающегося</w:t>
      </w:r>
      <w:proofErr w:type="gramEnd"/>
      <w:r w:rsidRPr="00845833">
        <w:rPr>
          <w:rFonts w:ascii="Times New Roman" w:eastAsia="Times New Roman" w:hAnsi="Times New Roman" w:cs="Times New Roman"/>
          <w:sz w:val="24"/>
          <w:szCs w:val="24"/>
          <w:lang w:eastAsia="ru-RU"/>
        </w:rPr>
        <w:t xml:space="preserve">; </w:t>
      </w:r>
    </w:p>
    <w:p w:rsidR="00845833" w:rsidRPr="00845833" w:rsidRDefault="00845833" w:rsidP="00845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определять учебные нагрузки, превышающие нормы предельно допустимых нагрузок, предусмотренных действующим законодательством для учащихся определенной ступени образования.</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b/>
          <w:bCs/>
          <w:sz w:val="24"/>
          <w:szCs w:val="24"/>
          <w:lang w:eastAsia="ru-RU"/>
        </w:rPr>
        <w:t xml:space="preserve">4. Основные требования поведения (этикета) педагогических работников </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4.1. 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4.2. Педагогическая этика запрещает действия, нарушающие корпоративную деятельность педагогических работников О</w:t>
      </w:r>
      <w:r w:rsidR="00C91012">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 Никто ни в праве публично, вне рамок педагогической и научно-исследовательской деятельности подвергать критике деятельность руководящих и других работников О</w:t>
      </w:r>
      <w:r w:rsidR="00C91012">
        <w:rPr>
          <w:rFonts w:ascii="Times New Roman" w:eastAsia="Times New Roman" w:hAnsi="Times New Roman" w:cs="Times New Roman"/>
          <w:sz w:val="24"/>
          <w:szCs w:val="24"/>
          <w:lang w:eastAsia="ru-RU"/>
        </w:rPr>
        <w:t>У</w:t>
      </w:r>
      <w:r w:rsidRPr="00845833">
        <w:rPr>
          <w:rFonts w:ascii="Times New Roman" w:eastAsia="Times New Roman" w:hAnsi="Times New Roman" w:cs="Times New Roman"/>
          <w:sz w:val="24"/>
          <w:szCs w:val="24"/>
          <w:lang w:eastAsia="ru-RU"/>
        </w:rPr>
        <w:t>, а также решения вышестоящих организаций, в том числе учредителя</w:t>
      </w:r>
      <w:r w:rsidR="00C91012">
        <w:rPr>
          <w:rFonts w:ascii="Times New Roman" w:eastAsia="Times New Roman" w:hAnsi="Times New Roman" w:cs="Times New Roman"/>
          <w:sz w:val="24"/>
          <w:szCs w:val="24"/>
          <w:lang w:eastAsia="ru-RU"/>
        </w:rPr>
        <w:t>.</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4.3. Педагогические работники обязаны соблюдать режим и порядок трудовой деятельности, по этической необходимости корректировать общение с учащимися, родителями (законными представителями) и коллегами.</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b/>
          <w:bCs/>
          <w:sz w:val="24"/>
          <w:szCs w:val="24"/>
          <w:lang w:eastAsia="ru-RU"/>
        </w:rPr>
        <w:t xml:space="preserve">5. Дисциплинарные меры за нарушение норм профессионального поведения </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5.1. За нарушение норм профессиональной этики на виновного педагогического работника может быть наложено дисциплинарное взыскание.</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5.2.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845833" w:rsidRPr="00845833" w:rsidRDefault="00845833" w:rsidP="00845833">
      <w:p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5.3.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845833" w:rsidRPr="00845833" w:rsidRDefault="00845833" w:rsidP="00845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lastRenderedPageBreak/>
        <w:t xml:space="preserve">право быть информированным в письменном виде о предъявляемых ему претензиях и об основаниях для этих претензий; </w:t>
      </w:r>
    </w:p>
    <w:p w:rsidR="00845833" w:rsidRPr="00845833" w:rsidRDefault="00845833" w:rsidP="00845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право на ознакомление со всеми материалами по данному делу; </w:t>
      </w:r>
    </w:p>
    <w:p w:rsidR="00845833" w:rsidRPr="00845833" w:rsidRDefault="00845833" w:rsidP="00845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право на защиту лично или через представителя по своему выбору, с предоставлением преподавателю достаточного времени для подготовки защиты; </w:t>
      </w:r>
    </w:p>
    <w:p w:rsidR="00845833" w:rsidRPr="00845833" w:rsidRDefault="00845833" w:rsidP="00845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право быть информированным в письменном виде о принятых по его делу решениях, а также о мотивах этого решения; </w:t>
      </w:r>
    </w:p>
    <w:p w:rsidR="00845833" w:rsidRPr="00845833" w:rsidRDefault="00845833" w:rsidP="00845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5833">
        <w:rPr>
          <w:rFonts w:ascii="Times New Roman" w:eastAsia="Times New Roman" w:hAnsi="Times New Roman" w:cs="Times New Roman"/>
          <w:sz w:val="24"/>
          <w:szCs w:val="24"/>
          <w:lang w:eastAsia="ru-RU"/>
        </w:rPr>
        <w:t xml:space="preserve">право апелляции: в компетентные инстанции. </w:t>
      </w:r>
    </w:p>
    <w:p w:rsidR="00193A34" w:rsidRDefault="00193A34"/>
    <w:sectPr w:rsidR="00193A34" w:rsidSect="00193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0B1"/>
    <w:multiLevelType w:val="multilevel"/>
    <w:tmpl w:val="B73A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3494B"/>
    <w:multiLevelType w:val="multilevel"/>
    <w:tmpl w:val="0C0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A0395"/>
    <w:multiLevelType w:val="multilevel"/>
    <w:tmpl w:val="26FC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833"/>
    <w:rsid w:val="00193A34"/>
    <w:rsid w:val="001E2C27"/>
    <w:rsid w:val="0049200C"/>
    <w:rsid w:val="005E120D"/>
    <w:rsid w:val="005F2C94"/>
    <w:rsid w:val="006557EE"/>
    <w:rsid w:val="00845833"/>
    <w:rsid w:val="008C3EF1"/>
    <w:rsid w:val="00906DE1"/>
    <w:rsid w:val="00943512"/>
    <w:rsid w:val="009F4DF3"/>
    <w:rsid w:val="00C91012"/>
    <w:rsid w:val="00ED3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34"/>
  </w:style>
  <w:style w:type="paragraph" w:styleId="2">
    <w:name w:val="heading 2"/>
    <w:basedOn w:val="a"/>
    <w:link w:val="20"/>
    <w:uiPriority w:val="9"/>
    <w:qFormat/>
    <w:rsid w:val="008458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5833"/>
    <w:rPr>
      <w:rFonts w:ascii="Times New Roman" w:eastAsia="Times New Roman" w:hAnsi="Times New Roman" w:cs="Times New Roman"/>
      <w:b/>
      <w:bCs/>
      <w:sz w:val="36"/>
      <w:szCs w:val="36"/>
      <w:lang w:eastAsia="ru-RU"/>
    </w:rPr>
  </w:style>
  <w:style w:type="character" w:styleId="a3">
    <w:name w:val="Strong"/>
    <w:basedOn w:val="a0"/>
    <w:uiPriority w:val="22"/>
    <w:qFormat/>
    <w:rsid w:val="00845833"/>
    <w:rPr>
      <w:b/>
      <w:bCs/>
    </w:rPr>
  </w:style>
  <w:style w:type="paragraph" w:styleId="a4">
    <w:name w:val="Normal (Web)"/>
    <w:basedOn w:val="a"/>
    <w:uiPriority w:val="99"/>
    <w:semiHidden/>
    <w:unhideWhenUsed/>
    <w:rsid w:val="008458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76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2</cp:revision>
  <cp:lastPrinted>2014-01-27T06:11:00Z</cp:lastPrinted>
  <dcterms:created xsi:type="dcterms:W3CDTF">2014-01-30T10:05:00Z</dcterms:created>
  <dcterms:modified xsi:type="dcterms:W3CDTF">2014-01-30T10:05:00Z</dcterms:modified>
</cp:coreProperties>
</file>