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7A0" w:rsidRPr="006A10BD" w:rsidRDefault="00A837A0" w:rsidP="00294702">
      <w:pPr>
        <w:rPr>
          <w:color w:val="404040"/>
        </w:rPr>
      </w:pPr>
      <w:bookmarkStart w:id="0" w:name="_GoBack"/>
      <w:bookmarkEnd w:id="0"/>
    </w:p>
    <w:p w:rsidR="00905874" w:rsidRDefault="00905874">
      <w:pPr>
        <w:widowControl/>
        <w:suppressAutoHyphens w:val="0"/>
        <w:spacing w:after="200" w:line="276" w:lineRule="auto"/>
        <w:rPr>
          <w:color w:val="404040"/>
        </w:rPr>
      </w:pPr>
      <w:r>
        <w:rPr>
          <w:color w:val="404040"/>
        </w:rPr>
        <w:br w:type="page"/>
      </w:r>
      <w:r w:rsidR="008120FF">
        <w:rPr>
          <w:noProof/>
          <w:color w:val="404040"/>
          <w:lang w:eastAsia="ru-RU"/>
        </w:rPr>
        <w:lastRenderedPageBreak/>
        <w:drawing>
          <wp:inline distT="0" distB="0" distL="0" distR="0">
            <wp:extent cx="8851604" cy="11802139"/>
            <wp:effectExtent l="19050" t="0" r="6646" b="0"/>
            <wp:docPr id="1" name="Рисунок 1" descr="C:\Users\Луиза\Desktop\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иза\Desktop\IMG_1083.jpg"/>
                    <pic:cNvPicPr>
                      <a:picLocks noChangeAspect="1" noChangeArrowheads="1"/>
                    </pic:cNvPicPr>
                  </pic:nvPicPr>
                  <pic:blipFill>
                    <a:blip r:embed="rId7" cstate="print"/>
                    <a:srcRect/>
                    <a:stretch>
                      <a:fillRect/>
                    </a:stretch>
                  </pic:blipFill>
                  <pic:spPr bwMode="auto">
                    <a:xfrm>
                      <a:off x="0" y="0"/>
                      <a:ext cx="8851604" cy="11802139"/>
                    </a:xfrm>
                    <a:prstGeom prst="rect">
                      <a:avLst/>
                    </a:prstGeom>
                    <a:noFill/>
                    <a:ln w="9525">
                      <a:noFill/>
                      <a:miter lim="800000"/>
                      <a:headEnd/>
                      <a:tailEnd/>
                    </a:ln>
                  </pic:spPr>
                </pic:pic>
              </a:graphicData>
            </a:graphic>
          </wp:inline>
        </w:drawing>
      </w:r>
    </w:p>
    <w:p w:rsidR="00294702" w:rsidRPr="006A10BD" w:rsidRDefault="00294702" w:rsidP="00294702">
      <w:pPr>
        <w:rPr>
          <w:color w:val="404040"/>
        </w:rPr>
      </w:pPr>
      <w:r w:rsidRPr="006A10BD">
        <w:rPr>
          <w:color w:val="404040"/>
        </w:rPr>
        <w:lastRenderedPageBreak/>
        <w:t xml:space="preserve">    Программа разработана на основе Федерального государственного образовательного стандарта начального общего образования третьего поколения,  «Основных напр</w:t>
      </w:r>
      <w:r w:rsidR="000F364A" w:rsidRPr="006A10BD">
        <w:rPr>
          <w:color w:val="404040"/>
        </w:rPr>
        <w:t>а</w:t>
      </w:r>
      <w:r w:rsidRPr="006A10BD">
        <w:rPr>
          <w:color w:val="404040"/>
        </w:rPr>
        <w:t>влений воспитательной деятельности»</w:t>
      </w:r>
      <w:proofErr w:type="gramStart"/>
      <w:r w:rsidRPr="006A10BD">
        <w:rPr>
          <w:color w:val="404040"/>
        </w:rPr>
        <w:t xml:space="preserve"> ,</w:t>
      </w:r>
      <w:proofErr w:type="gramEnd"/>
      <w:r w:rsidRPr="006A10BD">
        <w:rPr>
          <w:color w:val="404040"/>
        </w:rPr>
        <w:t xml:space="preserve"> планируемых результатов начального общего образования. программой курса «Литературное чтение» , авторы Л.Ф. Климанова, В.Г. Горецкий, М.В. Голованова, 2021 г.  к УМК «Школа России».</w:t>
      </w:r>
    </w:p>
    <w:p w:rsidR="00294702" w:rsidRPr="006A10BD" w:rsidRDefault="00294702" w:rsidP="00294702">
      <w:pPr>
        <w:rPr>
          <w:color w:val="404040"/>
        </w:rPr>
      </w:pPr>
      <w:r w:rsidRPr="006A10BD">
        <w:rPr>
          <w:color w:val="404040"/>
        </w:rPr>
        <w:t>Учебно-методический комплекс: Л.Ф.Климанова и др</w:t>
      </w:r>
      <w:proofErr w:type="gramStart"/>
      <w:r w:rsidRPr="006A10BD">
        <w:rPr>
          <w:color w:val="404040"/>
        </w:rPr>
        <w:t>..</w:t>
      </w:r>
      <w:proofErr w:type="gramEnd"/>
      <w:r w:rsidRPr="006A10BD">
        <w:rPr>
          <w:color w:val="404040"/>
        </w:rPr>
        <w:t>Литературное чтение.</w:t>
      </w:r>
      <w:r w:rsidR="000F364A" w:rsidRPr="006A10BD">
        <w:rPr>
          <w:color w:val="404040"/>
        </w:rPr>
        <w:t xml:space="preserve"> </w:t>
      </w:r>
      <w:r w:rsidRPr="006A10BD">
        <w:rPr>
          <w:color w:val="404040"/>
        </w:rPr>
        <w:t>Учебник для 4класса в двух частях.- М.,</w:t>
      </w:r>
      <w:r w:rsidR="000F364A" w:rsidRPr="006A10BD">
        <w:rPr>
          <w:color w:val="404040"/>
        </w:rPr>
        <w:t xml:space="preserve"> </w:t>
      </w:r>
      <w:r w:rsidRPr="006A10BD">
        <w:rPr>
          <w:color w:val="404040"/>
        </w:rPr>
        <w:t>Просвещение 2021г.</w:t>
      </w:r>
      <w:proofErr w:type="gramStart"/>
      <w:r w:rsidRPr="006A10BD">
        <w:rPr>
          <w:color w:val="404040"/>
        </w:rPr>
        <w:t>,М</w:t>
      </w:r>
      <w:proofErr w:type="gramEnd"/>
      <w:r w:rsidRPr="006A10BD">
        <w:rPr>
          <w:color w:val="404040"/>
        </w:rPr>
        <w:t>.В.Бойкина, Л.А. Виноградская.</w:t>
      </w:r>
    </w:p>
    <w:p w:rsidR="00294702" w:rsidRPr="006A10BD" w:rsidRDefault="00294702" w:rsidP="00294702">
      <w:pPr>
        <w:rPr>
          <w:color w:val="404040"/>
        </w:rPr>
      </w:pPr>
    </w:p>
    <w:p w:rsidR="00294702" w:rsidRPr="006A10BD" w:rsidRDefault="00294702" w:rsidP="00294702">
      <w:pPr>
        <w:rPr>
          <w:color w:val="404040"/>
        </w:rPr>
      </w:pPr>
      <w:r w:rsidRPr="006A10BD">
        <w:rPr>
          <w:color w:val="404040"/>
        </w:rPr>
        <w:t xml:space="preserve">        Литературное чтение — один из основных предметов в обучении младших школьников. Он формирует </w:t>
      </w:r>
      <w:proofErr w:type="spellStart"/>
      <w:r w:rsidRPr="006A10BD">
        <w:rPr>
          <w:color w:val="404040"/>
        </w:rPr>
        <w:t>общеучебный</w:t>
      </w:r>
      <w:proofErr w:type="spellEnd"/>
      <w:r w:rsidRPr="006A10BD">
        <w:rPr>
          <w:color w:val="404040"/>
        </w:rPr>
        <w:t xml:space="preserve">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294702" w:rsidRPr="006A10BD" w:rsidRDefault="00294702" w:rsidP="00294702">
      <w:pPr>
        <w:rPr>
          <w:color w:val="404040"/>
        </w:rPr>
      </w:pPr>
      <w:r w:rsidRPr="006A10BD">
        <w:rPr>
          <w:color w:val="404040"/>
        </w:rPr>
        <w:t>Успешность изучения курса литературного чтения обеспечивает результативность по другим предметам начальной школы.</w:t>
      </w:r>
    </w:p>
    <w:p w:rsidR="00294702" w:rsidRPr="006A10BD" w:rsidRDefault="00294702" w:rsidP="00294702">
      <w:pPr>
        <w:rPr>
          <w:color w:val="404040"/>
        </w:rPr>
      </w:pPr>
      <w:r w:rsidRPr="006A10BD">
        <w:rPr>
          <w:color w:val="404040"/>
        </w:rPr>
        <w:t>Курс литературного чтения направлен на достижение следующих целей:</w:t>
      </w:r>
    </w:p>
    <w:p w:rsidR="00294702" w:rsidRPr="006A10BD" w:rsidRDefault="00294702" w:rsidP="00294702">
      <w:pPr>
        <w:rPr>
          <w:color w:val="404040"/>
        </w:rPr>
      </w:pPr>
      <w:r w:rsidRPr="006A10BD">
        <w:rPr>
          <w:color w:val="404040"/>
        </w:rPr>
        <w:t>—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294702" w:rsidRPr="006A10BD" w:rsidRDefault="00294702" w:rsidP="00294702">
      <w:pPr>
        <w:rPr>
          <w:color w:val="404040"/>
        </w:rPr>
      </w:pPr>
      <w:r w:rsidRPr="006A10BD">
        <w:rPr>
          <w:color w:val="404040"/>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294702" w:rsidRPr="006A10BD" w:rsidRDefault="00294702" w:rsidP="00294702">
      <w:pPr>
        <w:rPr>
          <w:color w:val="404040"/>
        </w:rPr>
      </w:pPr>
      <w:r w:rsidRPr="006A10BD">
        <w:rPr>
          <w:color w:val="404040"/>
        </w:rPr>
        <w:t>—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294702" w:rsidRPr="006A10BD" w:rsidRDefault="00294702" w:rsidP="00294702">
      <w:pPr>
        <w:rPr>
          <w:color w:val="404040"/>
        </w:rPr>
      </w:pPr>
      <w:r w:rsidRPr="006A10BD">
        <w:rPr>
          <w:color w:val="404040"/>
        </w:rPr>
        <w:t>Литературное чтение как учебный предмет в начальной школе имеет большое значение в решении задач не только обучения, но и воспитания.</w:t>
      </w:r>
    </w:p>
    <w:p w:rsidR="00294702" w:rsidRPr="006A10BD" w:rsidRDefault="00294702" w:rsidP="00294702">
      <w:pPr>
        <w:rPr>
          <w:color w:val="404040"/>
        </w:rPr>
      </w:pPr>
      <w:r w:rsidRPr="006A10BD">
        <w:rPr>
          <w:color w:val="404040"/>
        </w:rPr>
        <w:t>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294702" w:rsidRPr="006A10BD" w:rsidRDefault="00294702" w:rsidP="00294702">
      <w:pPr>
        <w:rPr>
          <w:color w:val="404040"/>
        </w:rPr>
      </w:pPr>
      <w:r w:rsidRPr="006A10BD">
        <w:rPr>
          <w:color w:val="404040"/>
        </w:rPr>
        <w:t>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294702" w:rsidRPr="006A10BD" w:rsidRDefault="00294702" w:rsidP="00294702">
      <w:pPr>
        <w:rPr>
          <w:color w:val="404040"/>
        </w:rPr>
      </w:pPr>
      <w:r w:rsidRPr="006A10BD">
        <w:rPr>
          <w:color w:val="404040"/>
        </w:rPr>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294702" w:rsidRPr="006A10BD" w:rsidRDefault="00294702" w:rsidP="00294702">
      <w:pPr>
        <w:rPr>
          <w:color w:val="404040"/>
        </w:rPr>
      </w:pPr>
      <w:r w:rsidRPr="006A10BD">
        <w:rPr>
          <w:color w:val="404040"/>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294702" w:rsidRPr="006A10BD" w:rsidRDefault="00294702" w:rsidP="00294702">
      <w:pPr>
        <w:rPr>
          <w:color w:val="404040"/>
        </w:rPr>
      </w:pPr>
      <w:r w:rsidRPr="006A10BD">
        <w:rPr>
          <w:color w:val="404040"/>
        </w:rPr>
        <w:t>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294702" w:rsidRPr="006A10BD" w:rsidRDefault="00294702" w:rsidP="00294702">
      <w:pPr>
        <w:rPr>
          <w:b/>
          <w:color w:val="404040"/>
        </w:rPr>
      </w:pPr>
      <w:r w:rsidRPr="006A10BD">
        <w:rPr>
          <w:color w:val="404040"/>
        </w:rPr>
        <w:lastRenderedPageBreak/>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294702" w:rsidRPr="006A10BD" w:rsidRDefault="00294702" w:rsidP="00294702">
      <w:pPr>
        <w:rPr>
          <w:b/>
          <w:color w:val="404040"/>
        </w:rPr>
      </w:pPr>
      <w:r w:rsidRPr="006A10BD">
        <w:rPr>
          <w:b/>
          <w:color w:val="404040"/>
        </w:rPr>
        <w:t xml:space="preserve">Общая характеристика курса </w:t>
      </w:r>
    </w:p>
    <w:p w:rsidR="00294702" w:rsidRPr="006A10BD" w:rsidRDefault="00294702" w:rsidP="00294702">
      <w:pPr>
        <w:rPr>
          <w:color w:val="404040"/>
        </w:rPr>
      </w:pPr>
      <w:r w:rsidRPr="006A10BD">
        <w:rPr>
          <w:color w:val="404040"/>
        </w:rPr>
        <w:t>«Литературное чтение» как систематический курс начинается с 1 класса сразу после обучения грамоте.</w:t>
      </w:r>
    </w:p>
    <w:p w:rsidR="00294702" w:rsidRPr="006A10BD" w:rsidRDefault="00294702" w:rsidP="00294702">
      <w:pPr>
        <w:rPr>
          <w:color w:val="404040"/>
        </w:rPr>
      </w:pPr>
      <w:r w:rsidRPr="006A10BD">
        <w:rPr>
          <w:color w:val="404040"/>
        </w:rPr>
        <w:t>Раздел «Круг детского чтения»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294702" w:rsidRPr="006A10BD" w:rsidRDefault="00294702" w:rsidP="00294702">
      <w:pPr>
        <w:rPr>
          <w:color w:val="404040"/>
        </w:rPr>
      </w:pPr>
      <w:r w:rsidRPr="006A10BD">
        <w:rPr>
          <w:color w:val="404040"/>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294702" w:rsidRPr="006A10BD" w:rsidRDefault="00294702" w:rsidP="00294702">
      <w:pPr>
        <w:rPr>
          <w:color w:val="404040"/>
        </w:rPr>
      </w:pPr>
      <w:r w:rsidRPr="006A10BD">
        <w:rPr>
          <w:color w:val="404040"/>
        </w:rPr>
        <w:t>Программа предусматривает знакомство с книгой как источником различного вида информации и формирование библиографических умений. Основные задачи курса</w:t>
      </w:r>
    </w:p>
    <w:p w:rsidR="00294702" w:rsidRPr="006A10BD" w:rsidRDefault="00294702" w:rsidP="00294702">
      <w:pPr>
        <w:rPr>
          <w:color w:val="404040"/>
        </w:rPr>
      </w:pPr>
      <w:r w:rsidRPr="006A10BD">
        <w:rPr>
          <w:color w:val="404040"/>
        </w:rPr>
        <w:t>Раздел «Виды речевой и читательской деятельности»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294702" w:rsidRPr="006A10BD" w:rsidRDefault="00294702" w:rsidP="00294702">
      <w:pPr>
        <w:rPr>
          <w:color w:val="404040"/>
        </w:rPr>
      </w:pPr>
      <w:r w:rsidRPr="006A10BD">
        <w:rPr>
          <w:color w:val="404040"/>
        </w:rPr>
        <w:t>Навык чтения.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294702" w:rsidRPr="006A10BD" w:rsidRDefault="00294702" w:rsidP="00294702">
      <w:pPr>
        <w:rPr>
          <w:color w:val="404040"/>
        </w:rPr>
      </w:pPr>
      <w:r w:rsidRPr="006A10BD">
        <w:rPr>
          <w:color w:val="404040"/>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294702" w:rsidRPr="006A10BD" w:rsidRDefault="00294702" w:rsidP="00294702">
      <w:pPr>
        <w:rPr>
          <w:color w:val="404040"/>
        </w:rPr>
      </w:pPr>
      <w:r w:rsidRPr="006A10BD">
        <w:rPr>
          <w:color w:val="404040"/>
        </w:rPr>
        <w:t xml:space="preserve">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6A10BD">
        <w:rPr>
          <w:color w:val="404040"/>
        </w:rPr>
        <w:t>внеучебного</w:t>
      </w:r>
      <w:proofErr w:type="spellEnd"/>
      <w:r w:rsidRPr="006A10BD">
        <w:rPr>
          <w:color w:val="404040"/>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294702" w:rsidRPr="006A10BD" w:rsidRDefault="00294702" w:rsidP="00294702">
      <w:pPr>
        <w:rPr>
          <w:color w:val="404040"/>
        </w:rPr>
      </w:pPr>
      <w:r w:rsidRPr="006A10BD">
        <w:rPr>
          <w:color w:val="404040"/>
        </w:rPr>
        <w:t xml:space="preserve">Особое место в программе отводится работе с текстом художественного произведения.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w:t>
      </w:r>
      <w:proofErr w:type="spellStart"/>
      <w:r w:rsidRPr="006A10BD">
        <w:rPr>
          <w:color w:val="404040"/>
        </w:rPr>
        <w:t>озаглавливание</w:t>
      </w:r>
      <w:proofErr w:type="spellEnd"/>
      <w:r w:rsidRPr="006A10BD">
        <w:rPr>
          <w:color w:val="404040"/>
        </w:rPr>
        <w:t xml:space="preserve">, составление плана, различение главной и дополнительной информации текста. </w:t>
      </w:r>
    </w:p>
    <w:p w:rsidR="00294702" w:rsidRPr="006A10BD" w:rsidRDefault="00294702" w:rsidP="00294702">
      <w:pPr>
        <w:rPr>
          <w:color w:val="404040"/>
        </w:rPr>
      </w:pPr>
      <w:r w:rsidRPr="006A10BD">
        <w:rPr>
          <w:color w:val="404040"/>
        </w:rPr>
        <w:t xml:space="preserve">Программой предусмотрена литературоведческая пропедевтика. </w:t>
      </w:r>
      <w:proofErr w:type="gramStart"/>
      <w:r w:rsidRPr="006A10BD">
        <w:rPr>
          <w:color w:val="404040"/>
        </w:rPr>
        <w:t>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roofErr w:type="gramEnd"/>
      <w:r w:rsidRPr="006A10BD">
        <w:rPr>
          <w:color w:val="404040"/>
        </w:rPr>
        <w:t xml:space="preserve"> Дети учатся использовать  изобразительные и выразительные средства </w:t>
      </w:r>
      <w:r w:rsidRPr="006A10BD">
        <w:rPr>
          <w:color w:val="404040"/>
        </w:rPr>
        <w:lastRenderedPageBreak/>
        <w:t xml:space="preserve">словесного искусства («живописание словом», сравнение, олицетворение, эпитет, метафора, ритмичность и музыкальность стихотворной речи). </w:t>
      </w:r>
    </w:p>
    <w:p w:rsidR="00294702" w:rsidRPr="006A10BD" w:rsidRDefault="00294702" w:rsidP="00294702">
      <w:pPr>
        <w:rPr>
          <w:color w:val="404040"/>
        </w:rPr>
      </w:pPr>
      <w:r w:rsidRPr="006A10BD">
        <w:rPr>
          <w:color w:val="404040"/>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294702" w:rsidRPr="006A10BD" w:rsidRDefault="00294702" w:rsidP="00294702">
      <w:pPr>
        <w:rPr>
          <w:color w:val="404040"/>
        </w:rPr>
      </w:pPr>
      <w:r w:rsidRPr="006A10BD">
        <w:rPr>
          <w:color w:val="404040"/>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294702" w:rsidRPr="006A10BD" w:rsidRDefault="00294702" w:rsidP="00294702">
      <w:pPr>
        <w:rPr>
          <w:color w:val="404040"/>
        </w:rPr>
      </w:pPr>
      <w:r w:rsidRPr="006A10BD">
        <w:rPr>
          <w:color w:val="404040"/>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294702" w:rsidRPr="006A10BD" w:rsidRDefault="00294702" w:rsidP="00294702">
      <w:pPr>
        <w:rPr>
          <w:color w:val="404040"/>
        </w:rPr>
      </w:pPr>
      <w:r w:rsidRPr="006A10BD">
        <w:rPr>
          <w:color w:val="404040"/>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294702" w:rsidRPr="006A10BD" w:rsidRDefault="00294702" w:rsidP="00294702">
      <w:pPr>
        <w:rPr>
          <w:color w:val="404040"/>
        </w:rPr>
      </w:pPr>
      <w:r w:rsidRPr="006A10BD">
        <w:rPr>
          <w:color w:val="404040"/>
        </w:rPr>
        <w:t xml:space="preserve">Раздел «Опыт творческой деятельности»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w:t>
      </w:r>
      <w:proofErr w:type="spellStart"/>
      <w:r w:rsidRPr="006A10BD">
        <w:rPr>
          <w:color w:val="404040"/>
        </w:rPr>
        <w:t>разви¬вается</w:t>
      </w:r>
      <w:proofErr w:type="spellEnd"/>
      <w:r w:rsidRPr="006A10BD">
        <w:rPr>
          <w:color w:val="404040"/>
        </w:rPr>
        <w:t xml:space="preserve">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w:t>
      </w:r>
      <w:proofErr w:type="spellStart"/>
      <w:r w:rsidRPr="006A10BD">
        <w:rPr>
          <w:color w:val="404040"/>
        </w:rPr>
        <w:t>инсценирования</w:t>
      </w:r>
      <w:proofErr w:type="spellEnd"/>
      <w:r w:rsidRPr="006A10BD">
        <w:rPr>
          <w:color w:val="404040"/>
        </w:rPr>
        <w:t xml:space="preserve">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294702" w:rsidRPr="006A10BD" w:rsidRDefault="00294702" w:rsidP="00294702">
      <w:pPr>
        <w:rPr>
          <w:b/>
          <w:color w:val="404040"/>
        </w:rPr>
      </w:pPr>
      <w:r w:rsidRPr="006A10BD">
        <w:rPr>
          <w:b/>
          <w:color w:val="404040"/>
        </w:rPr>
        <w:t>Место курса «Литературное чтение» в учебном плане</w:t>
      </w:r>
    </w:p>
    <w:p w:rsidR="00294702" w:rsidRPr="006A10BD" w:rsidRDefault="00294702" w:rsidP="00294702">
      <w:pPr>
        <w:rPr>
          <w:color w:val="404040"/>
        </w:rPr>
      </w:pPr>
      <w:r w:rsidRPr="006A10BD">
        <w:rPr>
          <w:color w:val="404040"/>
        </w:rPr>
        <w:t>На  «Литературное чтение»  в  2021-2022 учебном году в 4 классе   отводится 3 часа в неделю (102 часа в год)</w:t>
      </w:r>
    </w:p>
    <w:p w:rsidR="00294702" w:rsidRPr="006A10BD" w:rsidRDefault="00294702" w:rsidP="00294702">
      <w:pPr>
        <w:jc w:val="center"/>
        <w:rPr>
          <w:b/>
          <w:color w:val="404040"/>
        </w:rPr>
      </w:pPr>
    </w:p>
    <w:p w:rsidR="00294702" w:rsidRPr="006A10BD" w:rsidRDefault="00294702" w:rsidP="00294702">
      <w:pPr>
        <w:jc w:val="center"/>
        <w:rPr>
          <w:b/>
          <w:color w:val="404040"/>
        </w:rPr>
      </w:pPr>
      <w:r w:rsidRPr="006A10BD">
        <w:rPr>
          <w:b/>
          <w:color w:val="404040"/>
        </w:rPr>
        <w:t>Результаты изучения курса</w:t>
      </w:r>
    </w:p>
    <w:p w:rsidR="00294702" w:rsidRPr="006A10BD" w:rsidRDefault="00294702" w:rsidP="00294702">
      <w:pPr>
        <w:rPr>
          <w:color w:val="404040"/>
        </w:rPr>
      </w:pPr>
      <w:r w:rsidRPr="006A10BD">
        <w:rPr>
          <w:color w:val="404040"/>
        </w:rPr>
        <w:t xml:space="preserve">Реализация программы обеспечивает достижение выпускниками начальной школы следующих личностных, </w:t>
      </w:r>
      <w:proofErr w:type="spellStart"/>
      <w:r w:rsidRPr="006A10BD">
        <w:rPr>
          <w:color w:val="404040"/>
        </w:rPr>
        <w:t>метапредметных</w:t>
      </w:r>
      <w:proofErr w:type="spellEnd"/>
      <w:r w:rsidRPr="006A10BD">
        <w:rPr>
          <w:color w:val="404040"/>
        </w:rPr>
        <w:t xml:space="preserve"> и предметных результатов.</w:t>
      </w:r>
    </w:p>
    <w:p w:rsidR="00294702" w:rsidRPr="006A10BD" w:rsidRDefault="00294702" w:rsidP="00294702">
      <w:pPr>
        <w:rPr>
          <w:b/>
          <w:color w:val="404040"/>
        </w:rPr>
      </w:pPr>
    </w:p>
    <w:p w:rsidR="00294702" w:rsidRPr="006A10BD" w:rsidRDefault="00294702" w:rsidP="00294702">
      <w:pPr>
        <w:rPr>
          <w:b/>
          <w:color w:val="404040"/>
        </w:rPr>
      </w:pPr>
      <w:r w:rsidRPr="006A10BD">
        <w:rPr>
          <w:b/>
          <w:color w:val="404040"/>
        </w:rPr>
        <w:t>Личностные результаты:</w:t>
      </w:r>
    </w:p>
    <w:p w:rsidR="00294702" w:rsidRPr="006A10BD" w:rsidRDefault="00294702" w:rsidP="00294702">
      <w:pPr>
        <w:rPr>
          <w:color w:val="404040"/>
        </w:rPr>
      </w:pPr>
      <w:r w:rsidRPr="006A10BD">
        <w:rPr>
          <w:color w:val="404040"/>
        </w:rPr>
        <w:t xml:space="preserve">1) формирование чувства гордости за свою Родину, её историю, российский народ, становление </w:t>
      </w:r>
      <w:proofErr w:type="gramStart"/>
      <w:r w:rsidRPr="006A10BD">
        <w:rPr>
          <w:color w:val="404040"/>
        </w:rPr>
        <w:t>гуманистических</w:t>
      </w:r>
      <w:proofErr w:type="gramEnd"/>
      <w:r w:rsidRPr="006A10BD">
        <w:rPr>
          <w:color w:val="404040"/>
        </w:rPr>
        <w:t xml:space="preserve"> и демократических ценностных ориентации многонационального российского общества;</w:t>
      </w:r>
    </w:p>
    <w:p w:rsidR="00294702" w:rsidRPr="006A10BD" w:rsidRDefault="00294702" w:rsidP="00294702">
      <w:pPr>
        <w:rPr>
          <w:color w:val="404040"/>
        </w:rPr>
      </w:pPr>
      <w:r w:rsidRPr="006A10BD">
        <w:rPr>
          <w:color w:val="404040"/>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294702" w:rsidRPr="006A10BD" w:rsidRDefault="00294702" w:rsidP="00294702">
      <w:pPr>
        <w:rPr>
          <w:color w:val="404040"/>
        </w:rPr>
      </w:pPr>
      <w:r w:rsidRPr="006A10BD">
        <w:rPr>
          <w:color w:val="404040"/>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294702" w:rsidRPr="006A10BD" w:rsidRDefault="00294702" w:rsidP="00294702">
      <w:pPr>
        <w:rPr>
          <w:color w:val="404040"/>
        </w:rPr>
      </w:pPr>
      <w:r w:rsidRPr="006A10BD">
        <w:rPr>
          <w:color w:val="404040"/>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294702" w:rsidRPr="006A10BD" w:rsidRDefault="00294702" w:rsidP="00294702">
      <w:pPr>
        <w:rPr>
          <w:color w:val="404040"/>
        </w:rPr>
      </w:pPr>
      <w:r w:rsidRPr="006A10BD">
        <w:rPr>
          <w:color w:val="404040"/>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294702" w:rsidRPr="006A10BD" w:rsidRDefault="00294702" w:rsidP="00294702">
      <w:pPr>
        <w:rPr>
          <w:color w:val="404040"/>
        </w:rPr>
      </w:pPr>
      <w:r w:rsidRPr="006A10BD">
        <w:rPr>
          <w:color w:val="404040"/>
        </w:rPr>
        <w:lastRenderedPageBreak/>
        <w:t xml:space="preserve">6) овладение начальными навыками адаптации к школе, к школьному коллективу; </w:t>
      </w:r>
    </w:p>
    <w:p w:rsidR="00294702" w:rsidRPr="006A10BD" w:rsidRDefault="00294702" w:rsidP="00294702">
      <w:pPr>
        <w:rPr>
          <w:color w:val="404040"/>
        </w:rPr>
      </w:pPr>
      <w:r w:rsidRPr="006A10BD">
        <w:rPr>
          <w:color w:val="404040"/>
        </w:rPr>
        <w:t>7) принятие и освоение социальной роли обучающегося, развитие мотивов учебной деятельности и формирование личностного смысла учения;</w:t>
      </w:r>
    </w:p>
    <w:p w:rsidR="00294702" w:rsidRPr="006A10BD" w:rsidRDefault="00294702" w:rsidP="00294702">
      <w:pPr>
        <w:rPr>
          <w:color w:val="404040"/>
        </w:rPr>
      </w:pPr>
      <w:r w:rsidRPr="006A10BD">
        <w:rPr>
          <w:color w:val="404040"/>
        </w:rPr>
        <w:t>8) развитие самостоятельности и личной ответственности за свои поступки на основе представлений о нравственных нормах общения;</w:t>
      </w:r>
    </w:p>
    <w:p w:rsidR="00294702" w:rsidRPr="006A10BD" w:rsidRDefault="00294702" w:rsidP="00294702">
      <w:pPr>
        <w:rPr>
          <w:color w:val="404040"/>
        </w:rPr>
      </w:pPr>
      <w:r w:rsidRPr="006A10BD">
        <w:rPr>
          <w:color w:val="404040"/>
        </w:rPr>
        <w:t xml:space="preserve">9) развитие навыков сотрудничества </w:t>
      </w:r>
      <w:proofErr w:type="gramStart"/>
      <w:r w:rsidRPr="006A10BD">
        <w:rPr>
          <w:color w:val="404040"/>
        </w:rPr>
        <w:t>со</w:t>
      </w:r>
      <w:proofErr w:type="gramEnd"/>
      <w:r w:rsidRPr="006A10BD">
        <w:rPr>
          <w:color w:val="404040"/>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294702" w:rsidRPr="006A10BD" w:rsidRDefault="00294702" w:rsidP="00294702">
      <w:pPr>
        <w:jc w:val="both"/>
        <w:rPr>
          <w:color w:val="404040"/>
        </w:rPr>
      </w:pPr>
      <w:r w:rsidRPr="006A10BD">
        <w:rPr>
          <w:color w:val="404040"/>
        </w:rPr>
        <w:t xml:space="preserve">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294702" w:rsidRPr="006A10BD" w:rsidRDefault="00294702" w:rsidP="00294702">
      <w:pPr>
        <w:jc w:val="both"/>
        <w:rPr>
          <w:color w:val="404040"/>
        </w:rPr>
      </w:pPr>
      <w:r w:rsidRPr="006A10BD">
        <w:rPr>
          <w:color w:val="404040"/>
        </w:rPr>
        <w:t> </w:t>
      </w:r>
      <w:r w:rsidRPr="006A10BD">
        <w:rPr>
          <w:b/>
          <w:bCs/>
          <w:color w:val="404040"/>
          <w:u w:val="single"/>
        </w:rPr>
        <w:t>Основные направления воспитательной деятельности</w:t>
      </w:r>
      <w:r w:rsidRPr="006A10BD">
        <w:rPr>
          <w:b/>
          <w:bCs/>
          <w:color w:val="404040"/>
        </w:rPr>
        <w:t xml:space="preserve"> </w:t>
      </w:r>
      <w:r w:rsidRPr="006A10BD">
        <w:rPr>
          <w:color w:val="404040"/>
          <w:u w:val="single"/>
        </w:rPr>
        <w:t>(из Стратегии развития воспитания в Российской Федерации</w:t>
      </w:r>
      <w:r w:rsidRPr="006A10BD">
        <w:rPr>
          <w:color w:val="404040"/>
        </w:rPr>
        <w:t xml:space="preserve"> </w:t>
      </w:r>
      <w:r w:rsidRPr="006A10BD">
        <w:rPr>
          <w:color w:val="404040"/>
          <w:u w:val="single"/>
        </w:rPr>
        <w:t>на период до 2025 года)</w:t>
      </w:r>
    </w:p>
    <w:p w:rsidR="00294702" w:rsidRPr="006A10BD" w:rsidRDefault="00294702" w:rsidP="00294702">
      <w:pPr>
        <w:numPr>
          <w:ilvl w:val="0"/>
          <w:numId w:val="2"/>
        </w:numPr>
        <w:suppressAutoHyphens w:val="0"/>
        <w:autoSpaceDE w:val="0"/>
        <w:autoSpaceDN w:val="0"/>
        <w:jc w:val="both"/>
        <w:rPr>
          <w:color w:val="404040"/>
        </w:rPr>
      </w:pPr>
      <w:r w:rsidRPr="006A10BD">
        <w:rPr>
          <w:color w:val="404040"/>
        </w:rPr>
        <w:t>1. </w:t>
      </w:r>
      <w:r w:rsidRPr="006A10BD">
        <w:rPr>
          <w:b/>
          <w:bCs/>
          <w:color w:val="404040"/>
        </w:rPr>
        <w:t xml:space="preserve">Гражданское воспитание </w:t>
      </w:r>
      <w:r w:rsidRPr="006A10BD">
        <w:rPr>
          <w:color w:val="404040"/>
        </w:rPr>
        <w:t>включает:</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формирование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развитие культуры межнационального общения;</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формирование приверженности идеям интернационализма, дружбы, равенства, взаимопомощи народов;</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воспитание уважительного отношения к национальному достоинству людей, их чувствам, религиозным убеждениям;</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развитие в детской среде ответственности, принципов коллективизма и социальной солидарности;</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294702" w:rsidRPr="006A10BD" w:rsidRDefault="00294702" w:rsidP="00294702">
      <w:pPr>
        <w:numPr>
          <w:ilvl w:val="0"/>
          <w:numId w:val="2"/>
        </w:numPr>
        <w:suppressAutoHyphens w:val="0"/>
        <w:autoSpaceDE w:val="0"/>
        <w:autoSpaceDN w:val="0"/>
        <w:jc w:val="both"/>
        <w:rPr>
          <w:color w:val="404040"/>
        </w:rPr>
      </w:pPr>
      <w:r w:rsidRPr="006A10BD">
        <w:rPr>
          <w:color w:val="404040"/>
        </w:rPr>
        <w:t>2. </w:t>
      </w:r>
      <w:r w:rsidRPr="006A10BD">
        <w:rPr>
          <w:b/>
          <w:bCs/>
          <w:color w:val="404040"/>
        </w:rPr>
        <w:t xml:space="preserve">Патриотическое воспитание </w:t>
      </w:r>
      <w:r w:rsidRPr="006A10BD">
        <w:rPr>
          <w:color w:val="404040"/>
        </w:rPr>
        <w:t>предусматривает:</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формирование российской гражданской идентичности;</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 xml:space="preserve">формирование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w:t>
      </w:r>
      <w:proofErr w:type="spellStart"/>
      <w:r w:rsidRPr="006A10BD">
        <w:rPr>
          <w:color w:val="404040"/>
        </w:rPr>
        <w:t>военн</w:t>
      </w:r>
      <w:proofErr w:type="gramStart"/>
      <w:r w:rsidRPr="006A10BD">
        <w:rPr>
          <w:color w:val="404040"/>
        </w:rPr>
        <w:t>о</w:t>
      </w:r>
      <w:proofErr w:type="spellEnd"/>
      <w:r w:rsidRPr="006A10BD">
        <w:rPr>
          <w:color w:val="404040"/>
        </w:rPr>
        <w:t>-</w:t>
      </w:r>
      <w:proofErr w:type="gramEnd"/>
      <w:r w:rsidRPr="006A10BD">
        <w:rPr>
          <w:color w:val="404040"/>
        </w:rPr>
        <w:t xml:space="preserve"> патриотического воспитания;</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формирование умения ориентироваться в современных общественн</w:t>
      </w:r>
      <w:proofErr w:type="gramStart"/>
      <w:r w:rsidRPr="006A10BD">
        <w:rPr>
          <w:color w:val="404040"/>
        </w:rPr>
        <w:t>о-</w:t>
      </w:r>
      <w:proofErr w:type="gramEnd"/>
      <w:r w:rsidRPr="006A10BD">
        <w:rPr>
          <w:color w:val="404040"/>
        </w:rPr>
        <w:t xml:space="preserve"> политических процессах, происходящих в России и мире, а также осознанную выработку собственной позиции по отношению к ним на основе знания и осмысления истории, духовных ценностей и достижений нашей страны;</w:t>
      </w:r>
      <w:r w:rsidRPr="006A10BD">
        <w:rPr>
          <w:color w:val="404040"/>
        </w:rPr>
        <w:br/>
        <w:t>развитие уважения к таким символам государства, как герб, флаг, гимн Российской Федерации, к историческим символам и памятникам Отечества;</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развитие поисковой и краеведческой деятельности, детского познавательного туризма.</w:t>
      </w:r>
    </w:p>
    <w:p w:rsidR="00294702" w:rsidRPr="006A10BD" w:rsidRDefault="00294702" w:rsidP="00294702">
      <w:pPr>
        <w:numPr>
          <w:ilvl w:val="0"/>
          <w:numId w:val="2"/>
        </w:numPr>
        <w:suppressAutoHyphens w:val="0"/>
        <w:autoSpaceDE w:val="0"/>
        <w:autoSpaceDN w:val="0"/>
        <w:jc w:val="both"/>
        <w:rPr>
          <w:color w:val="404040"/>
        </w:rPr>
      </w:pPr>
      <w:r w:rsidRPr="006A10BD">
        <w:rPr>
          <w:color w:val="404040"/>
        </w:rPr>
        <w:t>3. </w:t>
      </w:r>
      <w:r w:rsidRPr="006A10BD">
        <w:rPr>
          <w:b/>
          <w:bCs/>
          <w:color w:val="404040"/>
        </w:rPr>
        <w:t xml:space="preserve">Духовно-нравственное воспитание </w:t>
      </w:r>
      <w:r w:rsidRPr="006A10BD">
        <w:rPr>
          <w:color w:val="404040"/>
        </w:rPr>
        <w:t>осуществляется за счет:</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развития у детей нравственных чувств (чести, долга, справедливости, милосердия и дружелюбия);</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формирования выраженной в поведении нравственной позиции, в том числе способности к сознательному выбору добра;</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 xml:space="preserve">развития сопереживания и формирования позитивного отношения к людям, в том числе к лицам с ограниченными возможностями </w:t>
      </w:r>
      <w:r w:rsidRPr="006A10BD">
        <w:rPr>
          <w:color w:val="404040"/>
        </w:rPr>
        <w:lastRenderedPageBreak/>
        <w:t>здоровья и инвалидам;</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содействия формированию у детей позитивных жизненных ориентиров и планов;</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294702" w:rsidRPr="006A10BD" w:rsidRDefault="00294702" w:rsidP="00294702">
      <w:pPr>
        <w:numPr>
          <w:ilvl w:val="0"/>
          <w:numId w:val="2"/>
        </w:numPr>
        <w:suppressAutoHyphens w:val="0"/>
        <w:autoSpaceDE w:val="0"/>
        <w:autoSpaceDN w:val="0"/>
        <w:jc w:val="both"/>
        <w:rPr>
          <w:color w:val="404040"/>
        </w:rPr>
      </w:pPr>
      <w:r w:rsidRPr="006A10BD">
        <w:rPr>
          <w:b/>
          <w:bCs/>
          <w:color w:val="404040"/>
        </w:rPr>
        <w:t xml:space="preserve">4. Эстетическое воспитание </w:t>
      </w:r>
      <w:r w:rsidRPr="006A10BD">
        <w:rPr>
          <w:color w:val="404040"/>
        </w:rPr>
        <w:t>предполагает:</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приобщение к уникальному российскому культурному наследию, в том числе литературному, музыкальному, художественному, театральному и кинематографическому;</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создание равных для всех детей возможностей доступа к культурным ценностям;</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воспитание уважения к культуре, языкам, традициям и обычаям народов, проживающих в Российской Федерации;</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приобщение к классическим и современным высокохудожественным отечественным и мировым произведениям искусства и литературы;</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популяризация российских культурных, нравственных и семейных ценностей;</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сохранение, поддержки и развитие этнических культурных традиций и народного творчества.</w:t>
      </w:r>
    </w:p>
    <w:p w:rsidR="00294702" w:rsidRPr="006A10BD" w:rsidRDefault="00294702" w:rsidP="00294702">
      <w:pPr>
        <w:numPr>
          <w:ilvl w:val="0"/>
          <w:numId w:val="2"/>
        </w:numPr>
        <w:suppressAutoHyphens w:val="0"/>
        <w:autoSpaceDE w:val="0"/>
        <w:autoSpaceDN w:val="0"/>
        <w:jc w:val="both"/>
        <w:rPr>
          <w:color w:val="404040"/>
        </w:rPr>
      </w:pPr>
      <w:r w:rsidRPr="006A10BD">
        <w:rPr>
          <w:color w:val="404040"/>
        </w:rPr>
        <w:t>5.  </w:t>
      </w:r>
      <w:r w:rsidRPr="006A10BD">
        <w:rPr>
          <w:b/>
          <w:bCs/>
          <w:color w:val="404040"/>
        </w:rPr>
        <w:t xml:space="preserve">Физическое воспитание, формирование культуры здоровья и эмоционального благополучия </w:t>
      </w:r>
      <w:r w:rsidRPr="006A10BD">
        <w:rPr>
          <w:color w:val="404040"/>
        </w:rPr>
        <w:t>включает:</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формирование ответственного отношения к своему здоровью и потребности в здоровом образе жизни;</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формирование системы мотивации к активному и здоровому образу жизни, занятиям физической культурой и спортом, развитие культуры здорового питания;</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 xml:space="preserve">развитие культуры безопасной жизнедеятельности, профилактику наркотической и алкогольной зависимости, </w:t>
      </w:r>
      <w:proofErr w:type="spellStart"/>
      <w:r w:rsidRPr="006A10BD">
        <w:rPr>
          <w:color w:val="404040"/>
        </w:rPr>
        <w:t>табакокурения</w:t>
      </w:r>
      <w:proofErr w:type="spellEnd"/>
      <w:r w:rsidRPr="006A10BD">
        <w:rPr>
          <w:color w:val="404040"/>
        </w:rPr>
        <w:t xml:space="preserve"> и других вредных привычек;</w:t>
      </w:r>
    </w:p>
    <w:p w:rsidR="00294702" w:rsidRPr="006A10BD" w:rsidRDefault="00294702" w:rsidP="00294702">
      <w:pPr>
        <w:numPr>
          <w:ilvl w:val="0"/>
          <w:numId w:val="2"/>
        </w:numPr>
        <w:suppressAutoHyphens w:val="0"/>
        <w:autoSpaceDE w:val="0"/>
        <w:autoSpaceDN w:val="0"/>
        <w:jc w:val="both"/>
        <w:rPr>
          <w:color w:val="404040"/>
        </w:rPr>
      </w:pPr>
      <w:r w:rsidRPr="006A10BD">
        <w:rPr>
          <w:b/>
          <w:bCs/>
          <w:color w:val="404040"/>
        </w:rPr>
        <w:t xml:space="preserve">6. Трудовое воспитание </w:t>
      </w:r>
      <w:r w:rsidRPr="006A10BD">
        <w:rPr>
          <w:color w:val="404040"/>
        </w:rPr>
        <w:t>реализуется посредством:</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воспитания уважения к труду и людям труда, трудовым достижениям;</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формирования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содействия профессиональному самоопределению, приобщения к социально значимой деятельности для осмысленного выбора профессии.</w:t>
      </w:r>
    </w:p>
    <w:p w:rsidR="00294702" w:rsidRPr="006A10BD" w:rsidRDefault="00294702" w:rsidP="00294702">
      <w:pPr>
        <w:numPr>
          <w:ilvl w:val="0"/>
          <w:numId w:val="2"/>
        </w:numPr>
        <w:suppressAutoHyphens w:val="0"/>
        <w:autoSpaceDE w:val="0"/>
        <w:autoSpaceDN w:val="0"/>
        <w:jc w:val="both"/>
        <w:rPr>
          <w:color w:val="404040"/>
        </w:rPr>
      </w:pPr>
      <w:r w:rsidRPr="006A10BD">
        <w:rPr>
          <w:b/>
          <w:bCs/>
          <w:color w:val="404040"/>
        </w:rPr>
        <w:t xml:space="preserve">7. Экологическое воспитание </w:t>
      </w:r>
      <w:r w:rsidRPr="006A10BD">
        <w:rPr>
          <w:color w:val="404040"/>
        </w:rPr>
        <w:t>включает:</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развитие экологической культуры, бережного отношения к родной земле, природным богатствам России и мира;</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294702" w:rsidRPr="006A10BD" w:rsidRDefault="00294702" w:rsidP="00294702">
      <w:pPr>
        <w:numPr>
          <w:ilvl w:val="0"/>
          <w:numId w:val="2"/>
        </w:numPr>
        <w:suppressAutoHyphens w:val="0"/>
        <w:autoSpaceDE w:val="0"/>
        <w:autoSpaceDN w:val="0"/>
        <w:jc w:val="both"/>
        <w:rPr>
          <w:color w:val="404040"/>
        </w:rPr>
      </w:pPr>
      <w:r w:rsidRPr="006A10BD">
        <w:rPr>
          <w:color w:val="404040"/>
        </w:rPr>
        <w:t>8. </w:t>
      </w:r>
      <w:r w:rsidRPr="006A10BD">
        <w:rPr>
          <w:b/>
          <w:bCs/>
          <w:color w:val="404040"/>
        </w:rPr>
        <w:t xml:space="preserve">Ценности научного познания </w:t>
      </w:r>
      <w:r w:rsidRPr="006A10BD">
        <w:rPr>
          <w:color w:val="404040"/>
        </w:rPr>
        <w:t>подразумевает:</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содействие повышению привлекательности науки для подрастающего поколения, поддержку научно-технического творчества детей;</w:t>
      </w:r>
    </w:p>
    <w:p w:rsidR="00294702" w:rsidRPr="006A10BD" w:rsidRDefault="00294702" w:rsidP="00294702">
      <w:pPr>
        <w:numPr>
          <w:ilvl w:val="1"/>
          <w:numId w:val="2"/>
        </w:numPr>
        <w:suppressAutoHyphens w:val="0"/>
        <w:autoSpaceDE w:val="0"/>
        <w:autoSpaceDN w:val="0"/>
        <w:jc w:val="both"/>
        <w:rPr>
          <w:color w:val="404040"/>
        </w:rPr>
      </w:pPr>
      <w:r w:rsidRPr="006A10BD">
        <w:rPr>
          <w:color w:val="404040"/>
        </w:rPr>
        <w:t>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w:t>
      </w:r>
      <w:r w:rsidR="000F364A" w:rsidRPr="006A10BD">
        <w:rPr>
          <w:color w:val="404040"/>
        </w:rPr>
        <w:t>.</w:t>
      </w:r>
    </w:p>
    <w:p w:rsidR="00294702" w:rsidRPr="006A10BD" w:rsidRDefault="00294702" w:rsidP="00294702">
      <w:pPr>
        <w:rPr>
          <w:b/>
          <w:color w:val="404040"/>
        </w:rPr>
      </w:pPr>
      <w:proofErr w:type="spellStart"/>
      <w:r w:rsidRPr="006A10BD">
        <w:rPr>
          <w:b/>
          <w:color w:val="404040"/>
        </w:rPr>
        <w:t>Метапредметные</w:t>
      </w:r>
      <w:proofErr w:type="spellEnd"/>
      <w:r w:rsidRPr="006A10BD">
        <w:rPr>
          <w:b/>
          <w:color w:val="404040"/>
        </w:rPr>
        <w:t xml:space="preserve"> результаты:</w:t>
      </w:r>
    </w:p>
    <w:p w:rsidR="00294702" w:rsidRPr="006A10BD" w:rsidRDefault="00294702" w:rsidP="00294702">
      <w:pPr>
        <w:rPr>
          <w:color w:val="404040"/>
        </w:rPr>
      </w:pPr>
      <w:r w:rsidRPr="006A10BD">
        <w:rPr>
          <w:color w:val="404040"/>
        </w:rPr>
        <w:t>1) овладение способностью принимать и сохранять цели и задачи учебной деятельности, поиска средств её осуществления;</w:t>
      </w:r>
    </w:p>
    <w:p w:rsidR="00294702" w:rsidRPr="006A10BD" w:rsidRDefault="00294702" w:rsidP="00294702">
      <w:pPr>
        <w:rPr>
          <w:color w:val="404040"/>
        </w:rPr>
      </w:pPr>
      <w:r w:rsidRPr="006A10BD">
        <w:rPr>
          <w:color w:val="404040"/>
        </w:rPr>
        <w:lastRenderedPageBreak/>
        <w:t xml:space="preserve">2) освоение способами решения проблем творческого и </w:t>
      </w:r>
      <w:proofErr w:type="spellStart"/>
      <w:r w:rsidRPr="006A10BD">
        <w:rPr>
          <w:color w:val="404040"/>
        </w:rPr>
        <w:t>по¬искового</w:t>
      </w:r>
      <w:proofErr w:type="spellEnd"/>
      <w:r w:rsidRPr="006A10BD">
        <w:rPr>
          <w:color w:val="404040"/>
        </w:rPr>
        <w:t xml:space="preserve"> характера;</w:t>
      </w:r>
    </w:p>
    <w:p w:rsidR="00294702" w:rsidRPr="006A10BD" w:rsidRDefault="00294702" w:rsidP="00294702">
      <w:pPr>
        <w:rPr>
          <w:color w:val="404040"/>
        </w:rPr>
      </w:pPr>
      <w:r w:rsidRPr="006A10BD">
        <w:rPr>
          <w:color w:val="404040"/>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94702" w:rsidRPr="006A10BD" w:rsidRDefault="00294702" w:rsidP="00294702">
      <w:pPr>
        <w:rPr>
          <w:color w:val="404040"/>
        </w:rPr>
      </w:pPr>
      <w:r w:rsidRPr="006A10BD">
        <w:rPr>
          <w:color w:val="404040"/>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94702" w:rsidRPr="006A10BD" w:rsidRDefault="00294702" w:rsidP="00294702">
      <w:pPr>
        <w:rPr>
          <w:color w:val="404040"/>
        </w:rPr>
      </w:pPr>
      <w:r w:rsidRPr="006A10BD">
        <w:rPr>
          <w:color w:val="404040"/>
        </w:rPr>
        <w:t>5) использование знаково-символических сре</w:t>
      </w:r>
      <w:proofErr w:type="gramStart"/>
      <w:r w:rsidRPr="006A10BD">
        <w:rPr>
          <w:color w:val="404040"/>
        </w:rPr>
        <w:t>дств пр</w:t>
      </w:r>
      <w:proofErr w:type="gramEnd"/>
      <w:r w:rsidRPr="006A10BD">
        <w:rPr>
          <w:color w:val="404040"/>
        </w:rPr>
        <w:t>едставления информации о книгах;</w:t>
      </w:r>
    </w:p>
    <w:p w:rsidR="00294702" w:rsidRPr="006A10BD" w:rsidRDefault="00294702" w:rsidP="00294702">
      <w:pPr>
        <w:rPr>
          <w:color w:val="404040"/>
        </w:rPr>
      </w:pPr>
      <w:r w:rsidRPr="006A10BD">
        <w:rPr>
          <w:color w:val="404040"/>
        </w:rPr>
        <w:t>6) активное использование речевых сре</w:t>
      </w:r>
      <w:proofErr w:type="gramStart"/>
      <w:r w:rsidRPr="006A10BD">
        <w:rPr>
          <w:color w:val="404040"/>
        </w:rPr>
        <w:t>дств дл</w:t>
      </w:r>
      <w:proofErr w:type="gramEnd"/>
      <w:r w:rsidRPr="006A10BD">
        <w:rPr>
          <w:color w:val="404040"/>
        </w:rPr>
        <w:t>я решения коммуникативных и познавательных задач;</w:t>
      </w:r>
    </w:p>
    <w:p w:rsidR="00294702" w:rsidRPr="006A10BD" w:rsidRDefault="00294702" w:rsidP="00294702">
      <w:pPr>
        <w:rPr>
          <w:color w:val="404040"/>
        </w:rPr>
      </w:pPr>
      <w:r w:rsidRPr="006A10BD">
        <w:rPr>
          <w:color w:val="404040"/>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294702" w:rsidRPr="006A10BD" w:rsidRDefault="00294702" w:rsidP="00294702">
      <w:pPr>
        <w:rPr>
          <w:color w:val="404040"/>
        </w:rPr>
      </w:pPr>
      <w:proofErr w:type="gramStart"/>
      <w:r w:rsidRPr="006A10BD">
        <w:rPr>
          <w:color w:val="404040"/>
        </w:rPr>
        <w:t>8) овладение навыками смыслового чтения текстов в соо</w:t>
      </w:r>
      <w:r w:rsidR="006A10BD" w:rsidRPr="006A10BD">
        <w:rPr>
          <w:color w:val="404040"/>
        </w:rPr>
        <w:t>т</w:t>
      </w:r>
      <w:r w:rsidRPr="006A10BD">
        <w:rPr>
          <w:color w:val="404040"/>
        </w:rPr>
        <w:t>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294702" w:rsidRPr="006A10BD" w:rsidRDefault="00294702" w:rsidP="00294702">
      <w:pPr>
        <w:rPr>
          <w:color w:val="404040"/>
        </w:rPr>
      </w:pPr>
      <w:r w:rsidRPr="006A10BD">
        <w:rPr>
          <w:color w:val="404040"/>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294702" w:rsidRPr="006A10BD" w:rsidRDefault="00294702" w:rsidP="00294702">
      <w:pPr>
        <w:rPr>
          <w:color w:val="404040"/>
        </w:rPr>
      </w:pPr>
      <w:r w:rsidRPr="006A10BD">
        <w:rPr>
          <w:color w:val="404040"/>
        </w:rPr>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294702" w:rsidRPr="006A10BD" w:rsidRDefault="00294702" w:rsidP="00294702">
      <w:pPr>
        <w:rPr>
          <w:color w:val="404040"/>
        </w:rPr>
      </w:pPr>
      <w:r w:rsidRPr="006A10BD">
        <w:rPr>
          <w:color w:val="404040"/>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294702" w:rsidRPr="006A10BD" w:rsidRDefault="00294702" w:rsidP="00294702">
      <w:pPr>
        <w:rPr>
          <w:color w:val="404040"/>
        </w:rPr>
      </w:pPr>
      <w:r w:rsidRPr="006A10BD">
        <w:rPr>
          <w:color w:val="404040"/>
        </w:rPr>
        <w:t>12) готовность конструктивно разрешать конфликты посредством учёта интересов сторон и сотрудничества.</w:t>
      </w:r>
    </w:p>
    <w:p w:rsidR="00294702" w:rsidRPr="006A10BD" w:rsidRDefault="00294702" w:rsidP="00294702">
      <w:pPr>
        <w:rPr>
          <w:color w:val="404040"/>
        </w:rPr>
      </w:pPr>
    </w:p>
    <w:p w:rsidR="00294702" w:rsidRPr="006A10BD" w:rsidRDefault="00294702" w:rsidP="00294702">
      <w:pPr>
        <w:rPr>
          <w:b/>
          <w:color w:val="404040"/>
        </w:rPr>
      </w:pPr>
      <w:r w:rsidRPr="006A10BD">
        <w:rPr>
          <w:b/>
          <w:color w:val="404040"/>
        </w:rPr>
        <w:t>Предметные результаты:</w:t>
      </w:r>
    </w:p>
    <w:p w:rsidR="000C325D" w:rsidRPr="006A10BD" w:rsidRDefault="000C325D" w:rsidP="000C325D">
      <w:pPr>
        <w:pStyle w:val="a5"/>
        <w:ind w:left="720" w:right="154"/>
        <w:jc w:val="both"/>
        <w:rPr>
          <w:rFonts w:ascii="Times New Roman" w:hAnsi="Times New Roman"/>
          <w:spacing w:val="-55"/>
          <w:w w:val="115"/>
          <w:sz w:val="24"/>
          <w:szCs w:val="24"/>
        </w:rPr>
      </w:pPr>
      <w:r w:rsidRPr="006A10BD">
        <w:rPr>
          <w:rFonts w:ascii="Times New Roman" w:hAnsi="Times New Roman"/>
          <w:w w:val="115"/>
          <w:sz w:val="24"/>
          <w:szCs w:val="24"/>
        </w:rPr>
        <w:t xml:space="preserve">К концу обучения в четвёртом классе </w:t>
      </w:r>
      <w:proofErr w:type="gramStart"/>
      <w:r w:rsidRPr="006A10BD">
        <w:rPr>
          <w:rFonts w:ascii="Times New Roman" w:hAnsi="Times New Roman"/>
          <w:w w:val="115"/>
          <w:sz w:val="24"/>
          <w:szCs w:val="24"/>
        </w:rPr>
        <w:t>обучающийся</w:t>
      </w:r>
      <w:proofErr w:type="gramEnd"/>
      <w:r w:rsidRPr="006A10BD">
        <w:rPr>
          <w:rFonts w:ascii="Times New Roman" w:hAnsi="Times New Roman"/>
          <w:w w:val="115"/>
          <w:sz w:val="24"/>
          <w:szCs w:val="24"/>
        </w:rPr>
        <w:t xml:space="preserve"> научится:</w:t>
      </w:r>
      <w:r w:rsidRPr="006A10BD">
        <w:rPr>
          <w:rFonts w:ascii="Times New Roman" w:hAnsi="Times New Roman"/>
          <w:spacing w:val="-55"/>
          <w:w w:val="115"/>
          <w:sz w:val="24"/>
          <w:szCs w:val="24"/>
        </w:rPr>
        <w:t xml:space="preserve"> </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осознавать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значимость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художественной</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литературы</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фольклора</w:t>
      </w:r>
      <w:r w:rsidRPr="006A10BD">
        <w:rPr>
          <w:rFonts w:ascii="Times New Roman" w:hAnsi="Times New Roman"/>
          <w:spacing w:val="7"/>
          <w:w w:val="115"/>
          <w:sz w:val="24"/>
          <w:szCs w:val="24"/>
        </w:rPr>
        <w:t xml:space="preserve"> </w:t>
      </w:r>
      <w:r w:rsidRPr="006A10BD">
        <w:rPr>
          <w:rFonts w:ascii="Times New Roman" w:hAnsi="Times New Roman"/>
          <w:w w:val="115"/>
          <w:sz w:val="24"/>
          <w:szCs w:val="24"/>
        </w:rPr>
        <w:t>для</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всестороннего</w:t>
      </w:r>
      <w:r w:rsidRPr="006A10BD">
        <w:rPr>
          <w:rFonts w:ascii="Times New Roman" w:hAnsi="Times New Roman"/>
          <w:spacing w:val="7"/>
          <w:w w:val="115"/>
          <w:sz w:val="24"/>
          <w:szCs w:val="24"/>
        </w:rPr>
        <w:t xml:space="preserve"> </w:t>
      </w:r>
      <w:r w:rsidRPr="006A10BD">
        <w:rPr>
          <w:rFonts w:ascii="Times New Roman" w:hAnsi="Times New Roman"/>
          <w:w w:val="115"/>
          <w:sz w:val="24"/>
          <w:szCs w:val="24"/>
        </w:rPr>
        <w:t>развития</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личности</w:t>
      </w:r>
      <w:r w:rsidRPr="006A10BD">
        <w:rPr>
          <w:rFonts w:ascii="Times New Roman" w:hAnsi="Times New Roman"/>
          <w:spacing w:val="7"/>
          <w:w w:val="115"/>
          <w:sz w:val="24"/>
          <w:szCs w:val="24"/>
        </w:rPr>
        <w:t xml:space="preserve"> </w:t>
      </w:r>
      <w:r w:rsidRPr="006A10BD">
        <w:rPr>
          <w:rFonts w:ascii="Times New Roman" w:hAnsi="Times New Roman"/>
          <w:w w:val="115"/>
          <w:sz w:val="24"/>
          <w:szCs w:val="24"/>
        </w:rPr>
        <w:t>человека,</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находить</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в</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произведениях</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отражение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нравственных</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ценностей,</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фактов</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бытовой</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духовной</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культуры</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народов</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России</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мира,</w:t>
      </w:r>
      <w:r w:rsidRPr="006A10BD">
        <w:rPr>
          <w:rFonts w:ascii="Times New Roman" w:hAnsi="Times New Roman"/>
          <w:spacing w:val="3"/>
          <w:w w:val="115"/>
          <w:sz w:val="24"/>
          <w:szCs w:val="24"/>
        </w:rPr>
        <w:t xml:space="preserve"> </w:t>
      </w:r>
      <w:r w:rsidRPr="006A10BD">
        <w:rPr>
          <w:rFonts w:ascii="Times New Roman" w:hAnsi="Times New Roman"/>
          <w:w w:val="115"/>
          <w:sz w:val="24"/>
          <w:szCs w:val="24"/>
        </w:rPr>
        <w:t>ориентироваться</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в</w:t>
      </w:r>
      <w:r w:rsidRPr="006A10BD">
        <w:rPr>
          <w:rFonts w:ascii="Times New Roman" w:hAnsi="Times New Roman"/>
          <w:spacing w:val="54"/>
          <w:w w:val="115"/>
          <w:sz w:val="24"/>
          <w:szCs w:val="24"/>
        </w:rPr>
        <w:t xml:space="preserve"> </w:t>
      </w:r>
      <w:r w:rsidRPr="006A10BD">
        <w:rPr>
          <w:rFonts w:ascii="Times New Roman" w:hAnsi="Times New Roman"/>
          <w:w w:val="115"/>
          <w:sz w:val="24"/>
          <w:szCs w:val="24"/>
        </w:rPr>
        <w:t>нравственно-этических</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понятиях</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в</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контексте</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изученных</w:t>
      </w:r>
      <w:r w:rsidRPr="006A10BD">
        <w:rPr>
          <w:rFonts w:ascii="Times New Roman" w:hAnsi="Times New Roman"/>
          <w:spacing w:val="11"/>
          <w:w w:val="115"/>
          <w:sz w:val="24"/>
          <w:szCs w:val="24"/>
        </w:rPr>
        <w:t xml:space="preserve"> </w:t>
      </w:r>
      <w:r w:rsidRPr="006A10BD">
        <w:rPr>
          <w:rFonts w:ascii="Times New Roman" w:hAnsi="Times New Roman"/>
          <w:w w:val="115"/>
          <w:sz w:val="24"/>
          <w:szCs w:val="24"/>
        </w:rPr>
        <w:t>произведений;</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собственный</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круг</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чтения;</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читать вслух и про себя в соответствии с учебной задачей, использовать разные виды чтения (изучающее, ознакомительное,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поисковое</w:t>
      </w:r>
      <w:r w:rsidRPr="006A10BD">
        <w:rPr>
          <w:rFonts w:ascii="Times New Roman" w:hAnsi="Times New Roman"/>
          <w:spacing w:val="-11"/>
          <w:w w:val="115"/>
          <w:sz w:val="24"/>
          <w:szCs w:val="24"/>
        </w:rPr>
        <w:t xml:space="preserve"> </w:t>
      </w:r>
      <w:r w:rsidRPr="006A10BD">
        <w:rPr>
          <w:rFonts w:ascii="Times New Roman" w:hAnsi="Times New Roman"/>
          <w:w w:val="115"/>
          <w:sz w:val="24"/>
          <w:szCs w:val="24"/>
        </w:rPr>
        <w:t>выборочное,</w:t>
      </w:r>
      <w:r w:rsidRPr="006A10BD">
        <w:rPr>
          <w:rFonts w:ascii="Times New Roman" w:hAnsi="Times New Roman"/>
          <w:spacing w:val="-10"/>
          <w:w w:val="115"/>
          <w:sz w:val="24"/>
          <w:szCs w:val="24"/>
        </w:rPr>
        <w:t xml:space="preserve"> </w:t>
      </w:r>
      <w:r w:rsidRPr="006A10BD">
        <w:rPr>
          <w:rFonts w:ascii="Times New Roman" w:hAnsi="Times New Roman"/>
          <w:w w:val="115"/>
          <w:sz w:val="24"/>
          <w:szCs w:val="24"/>
        </w:rPr>
        <w:t>просмотровое</w:t>
      </w:r>
      <w:r w:rsidRPr="006A10BD">
        <w:rPr>
          <w:rFonts w:ascii="Times New Roman" w:hAnsi="Times New Roman"/>
          <w:spacing w:val="-10"/>
          <w:w w:val="115"/>
          <w:sz w:val="24"/>
          <w:szCs w:val="24"/>
        </w:rPr>
        <w:t xml:space="preserve"> </w:t>
      </w:r>
      <w:r w:rsidRPr="006A10BD">
        <w:rPr>
          <w:rFonts w:ascii="Times New Roman" w:hAnsi="Times New Roman"/>
          <w:w w:val="115"/>
          <w:sz w:val="24"/>
          <w:szCs w:val="24"/>
        </w:rPr>
        <w:t>выборочное);</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5"/>
        <w:jc w:val="both"/>
        <w:rPr>
          <w:rFonts w:ascii="Times New Roman" w:hAnsi="Times New Roman"/>
          <w:sz w:val="24"/>
          <w:szCs w:val="24"/>
        </w:rPr>
      </w:pPr>
      <w:r w:rsidRPr="006A10BD">
        <w:rPr>
          <w:rFonts w:ascii="Times New Roman" w:hAnsi="Times New Roman"/>
          <w:w w:val="115"/>
          <w:sz w:val="24"/>
          <w:szCs w:val="24"/>
        </w:rPr>
        <w:t>читать вслух целыми словами без пропусков и перестановок</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букв</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слогов</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доступные</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по</w:t>
      </w:r>
      <w:r w:rsidRPr="006A10BD">
        <w:rPr>
          <w:rFonts w:ascii="Times New Roman" w:hAnsi="Times New Roman"/>
          <w:spacing w:val="-4"/>
          <w:w w:val="115"/>
          <w:sz w:val="24"/>
          <w:szCs w:val="24"/>
        </w:rPr>
        <w:t xml:space="preserve"> </w:t>
      </w:r>
      <w:r w:rsidRPr="006A10BD">
        <w:rPr>
          <w:rFonts w:ascii="Times New Roman" w:hAnsi="Times New Roman"/>
          <w:w w:val="115"/>
          <w:sz w:val="24"/>
          <w:szCs w:val="24"/>
        </w:rPr>
        <w:t>восприятию</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небольшие</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по</w:t>
      </w:r>
      <w:r w:rsidRPr="006A10BD">
        <w:rPr>
          <w:rFonts w:ascii="Times New Roman" w:hAnsi="Times New Roman"/>
          <w:spacing w:val="-4"/>
          <w:w w:val="115"/>
          <w:sz w:val="24"/>
          <w:szCs w:val="24"/>
        </w:rPr>
        <w:t xml:space="preserve"> </w:t>
      </w:r>
      <w:r w:rsidRPr="006A10BD">
        <w:rPr>
          <w:rFonts w:ascii="Times New Roman" w:hAnsi="Times New Roman"/>
          <w:w w:val="115"/>
          <w:sz w:val="24"/>
          <w:szCs w:val="24"/>
        </w:rPr>
        <w:t>объёму</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прозаические</w:t>
      </w:r>
      <w:r w:rsidRPr="006A10BD">
        <w:rPr>
          <w:rFonts w:ascii="Times New Roman" w:hAnsi="Times New Roman"/>
          <w:spacing w:val="39"/>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39"/>
          <w:w w:val="115"/>
          <w:sz w:val="24"/>
          <w:szCs w:val="24"/>
        </w:rPr>
        <w:t xml:space="preserve"> </w:t>
      </w:r>
      <w:r w:rsidRPr="006A10BD">
        <w:rPr>
          <w:rFonts w:ascii="Times New Roman" w:hAnsi="Times New Roman"/>
          <w:w w:val="115"/>
          <w:sz w:val="24"/>
          <w:szCs w:val="24"/>
        </w:rPr>
        <w:t>стихотворные</w:t>
      </w:r>
      <w:r w:rsidRPr="006A10BD">
        <w:rPr>
          <w:rFonts w:ascii="Times New Roman" w:hAnsi="Times New Roman"/>
          <w:spacing w:val="39"/>
          <w:w w:val="115"/>
          <w:sz w:val="24"/>
          <w:szCs w:val="24"/>
        </w:rPr>
        <w:t xml:space="preserve"> </w:t>
      </w:r>
      <w:r w:rsidRPr="006A10BD">
        <w:rPr>
          <w:rFonts w:ascii="Times New Roman" w:hAnsi="Times New Roman"/>
          <w:w w:val="115"/>
          <w:sz w:val="24"/>
          <w:szCs w:val="24"/>
        </w:rPr>
        <w:t>произведения</w:t>
      </w:r>
      <w:r w:rsidRPr="006A10BD">
        <w:rPr>
          <w:rFonts w:ascii="Times New Roman" w:hAnsi="Times New Roman"/>
          <w:spacing w:val="39"/>
          <w:w w:val="115"/>
          <w:sz w:val="24"/>
          <w:szCs w:val="24"/>
        </w:rPr>
        <w:t xml:space="preserve"> </w:t>
      </w:r>
      <w:r w:rsidRPr="006A10BD">
        <w:rPr>
          <w:rFonts w:ascii="Times New Roman" w:hAnsi="Times New Roman"/>
          <w:w w:val="115"/>
          <w:sz w:val="24"/>
          <w:szCs w:val="24"/>
        </w:rPr>
        <w:t>в</w:t>
      </w:r>
      <w:r w:rsidRPr="006A10BD">
        <w:rPr>
          <w:rFonts w:ascii="Times New Roman" w:hAnsi="Times New Roman"/>
          <w:spacing w:val="39"/>
          <w:w w:val="115"/>
          <w:sz w:val="24"/>
          <w:szCs w:val="24"/>
        </w:rPr>
        <w:t xml:space="preserve"> </w:t>
      </w:r>
      <w:r w:rsidRPr="006A10BD">
        <w:rPr>
          <w:rFonts w:ascii="Times New Roman" w:hAnsi="Times New Roman"/>
          <w:w w:val="115"/>
          <w:sz w:val="24"/>
          <w:szCs w:val="24"/>
        </w:rPr>
        <w:t>темпе</w:t>
      </w:r>
      <w:r w:rsidRPr="006A10BD">
        <w:rPr>
          <w:rFonts w:ascii="Times New Roman" w:hAnsi="Times New Roman"/>
          <w:spacing w:val="39"/>
          <w:w w:val="115"/>
          <w:sz w:val="24"/>
          <w:szCs w:val="24"/>
        </w:rPr>
        <w:t xml:space="preserve"> </w:t>
      </w:r>
      <w:r w:rsidRPr="006A10BD">
        <w:rPr>
          <w:rFonts w:ascii="Times New Roman" w:hAnsi="Times New Roman"/>
          <w:w w:val="115"/>
          <w:sz w:val="24"/>
          <w:szCs w:val="24"/>
        </w:rPr>
        <w:t>не</w:t>
      </w:r>
      <w:r w:rsidRPr="006A10BD">
        <w:rPr>
          <w:rFonts w:ascii="Times New Roman" w:hAnsi="Times New Roman"/>
          <w:spacing w:val="39"/>
          <w:w w:val="115"/>
          <w:sz w:val="24"/>
          <w:szCs w:val="24"/>
        </w:rPr>
        <w:t xml:space="preserve"> </w:t>
      </w:r>
      <w:r w:rsidRPr="006A10BD">
        <w:rPr>
          <w:rFonts w:ascii="Times New Roman" w:hAnsi="Times New Roman"/>
          <w:w w:val="115"/>
          <w:sz w:val="24"/>
          <w:szCs w:val="24"/>
        </w:rPr>
        <w:t>менее</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80</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слов</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в</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минуту</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(без</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отметочного</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оценивания);</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читать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наизусть  не  менее  5  стихотворений  в  соответствии</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с</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изученной</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тематикой</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произведений;</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5"/>
        <w:jc w:val="both"/>
        <w:rPr>
          <w:rFonts w:ascii="Times New Roman" w:hAnsi="Times New Roman"/>
          <w:sz w:val="24"/>
          <w:szCs w:val="24"/>
        </w:rPr>
      </w:pPr>
      <w:r w:rsidRPr="006A10BD">
        <w:rPr>
          <w:rFonts w:ascii="Times New Roman" w:hAnsi="Times New Roman"/>
          <w:w w:val="120"/>
          <w:sz w:val="24"/>
          <w:szCs w:val="24"/>
        </w:rPr>
        <w:t>различать художественные произведения и познавательные</w:t>
      </w:r>
      <w:r w:rsidRPr="006A10BD">
        <w:rPr>
          <w:rFonts w:ascii="Times New Roman" w:hAnsi="Times New Roman"/>
          <w:spacing w:val="-58"/>
          <w:w w:val="120"/>
          <w:sz w:val="24"/>
          <w:szCs w:val="24"/>
        </w:rPr>
        <w:t xml:space="preserve"> </w:t>
      </w:r>
      <w:r w:rsidRPr="006A10BD">
        <w:rPr>
          <w:rFonts w:ascii="Times New Roman" w:hAnsi="Times New Roman"/>
          <w:w w:val="120"/>
          <w:sz w:val="24"/>
          <w:szCs w:val="24"/>
        </w:rPr>
        <w:t>тексты;</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различать прозаическую и стихотворную речь: называть особенности стихотворного произведения (ритм, рифма, строфа),</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отличать</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лирическое</w:t>
      </w:r>
      <w:r w:rsidRPr="006A10BD">
        <w:rPr>
          <w:rFonts w:ascii="Times New Roman" w:hAnsi="Times New Roman"/>
          <w:spacing w:val="-7"/>
          <w:w w:val="115"/>
          <w:sz w:val="24"/>
          <w:szCs w:val="24"/>
        </w:rPr>
        <w:t xml:space="preserve"> </w:t>
      </w:r>
      <w:r w:rsidRPr="006A10BD">
        <w:rPr>
          <w:rFonts w:ascii="Times New Roman" w:hAnsi="Times New Roman"/>
          <w:w w:val="115"/>
          <w:sz w:val="24"/>
          <w:szCs w:val="24"/>
        </w:rPr>
        <w:t>произведение</w:t>
      </w:r>
      <w:r w:rsidRPr="006A10BD">
        <w:rPr>
          <w:rFonts w:ascii="Times New Roman" w:hAnsi="Times New Roman"/>
          <w:spacing w:val="-8"/>
          <w:w w:val="115"/>
          <w:sz w:val="24"/>
          <w:szCs w:val="24"/>
        </w:rPr>
        <w:t xml:space="preserve"> </w:t>
      </w:r>
      <w:proofErr w:type="gramStart"/>
      <w:r w:rsidRPr="006A10BD">
        <w:rPr>
          <w:rFonts w:ascii="Times New Roman" w:hAnsi="Times New Roman"/>
          <w:w w:val="115"/>
          <w:sz w:val="24"/>
          <w:szCs w:val="24"/>
        </w:rPr>
        <w:t>от</w:t>
      </w:r>
      <w:proofErr w:type="gramEnd"/>
      <w:r w:rsidRPr="006A10BD">
        <w:rPr>
          <w:rFonts w:ascii="Times New Roman" w:hAnsi="Times New Roman"/>
          <w:spacing w:val="-7"/>
          <w:w w:val="115"/>
          <w:sz w:val="24"/>
          <w:szCs w:val="24"/>
        </w:rPr>
        <w:t xml:space="preserve"> </w:t>
      </w:r>
      <w:r w:rsidRPr="006A10BD">
        <w:rPr>
          <w:rFonts w:ascii="Times New Roman" w:hAnsi="Times New Roman"/>
          <w:w w:val="115"/>
          <w:sz w:val="24"/>
          <w:szCs w:val="24"/>
        </w:rPr>
        <w:t>эпического;</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понимать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жанровую</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принадлежность,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содержание,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смысл</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прослушанного/прочитанного</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произведения:</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отвечать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формулировать вопросы (в том числе проблемные) к познавательным,</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учебным</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7"/>
          <w:w w:val="115"/>
          <w:sz w:val="24"/>
          <w:szCs w:val="24"/>
        </w:rPr>
        <w:t xml:space="preserve"> </w:t>
      </w:r>
      <w:r w:rsidRPr="006A10BD">
        <w:rPr>
          <w:rFonts w:ascii="Times New Roman" w:hAnsi="Times New Roman"/>
          <w:w w:val="115"/>
          <w:sz w:val="24"/>
          <w:szCs w:val="24"/>
        </w:rPr>
        <w:t>художественным</w:t>
      </w:r>
      <w:r w:rsidRPr="006A10BD">
        <w:rPr>
          <w:rFonts w:ascii="Times New Roman" w:hAnsi="Times New Roman"/>
          <w:spacing w:val="-8"/>
          <w:w w:val="115"/>
          <w:sz w:val="24"/>
          <w:szCs w:val="24"/>
        </w:rPr>
        <w:t xml:space="preserve"> </w:t>
      </w:r>
      <w:r w:rsidRPr="006A10BD">
        <w:rPr>
          <w:rFonts w:ascii="Times New Roman" w:hAnsi="Times New Roman"/>
          <w:w w:val="115"/>
          <w:sz w:val="24"/>
          <w:szCs w:val="24"/>
        </w:rPr>
        <w:t>текстам;</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20"/>
          <w:sz w:val="24"/>
          <w:szCs w:val="24"/>
        </w:rPr>
        <w:t>различать и называть отдельные жанры фольклора (считалки,</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загадки,</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пословицы,</w:t>
      </w:r>
      <w:r w:rsidRPr="006A10BD">
        <w:rPr>
          <w:rFonts w:ascii="Times New Roman" w:hAnsi="Times New Roman"/>
          <w:spacing w:val="-11"/>
          <w:w w:val="120"/>
          <w:sz w:val="24"/>
          <w:szCs w:val="24"/>
        </w:rPr>
        <w:t xml:space="preserve"> </w:t>
      </w:r>
      <w:proofErr w:type="spellStart"/>
      <w:r w:rsidRPr="006A10BD">
        <w:rPr>
          <w:rFonts w:ascii="Times New Roman" w:hAnsi="Times New Roman"/>
          <w:w w:val="120"/>
          <w:sz w:val="24"/>
          <w:szCs w:val="24"/>
        </w:rPr>
        <w:t>потешки</w:t>
      </w:r>
      <w:proofErr w:type="spellEnd"/>
      <w:r w:rsidRPr="006A10BD">
        <w:rPr>
          <w:rFonts w:ascii="Times New Roman" w:hAnsi="Times New Roman"/>
          <w:w w:val="120"/>
          <w:sz w:val="24"/>
          <w:szCs w:val="24"/>
        </w:rPr>
        <w:t>,</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небылицы,</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народные</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lastRenderedPageBreak/>
        <w:t>песни,</w:t>
      </w:r>
      <w:r w:rsidRPr="006A10BD">
        <w:rPr>
          <w:rFonts w:ascii="Times New Roman" w:hAnsi="Times New Roman"/>
          <w:spacing w:val="-58"/>
          <w:w w:val="120"/>
          <w:sz w:val="24"/>
          <w:szCs w:val="24"/>
        </w:rPr>
        <w:t xml:space="preserve"> </w:t>
      </w:r>
      <w:r w:rsidRPr="006A10BD">
        <w:rPr>
          <w:rFonts w:ascii="Times New Roman" w:hAnsi="Times New Roman"/>
          <w:w w:val="115"/>
          <w:sz w:val="24"/>
          <w:szCs w:val="24"/>
        </w:rPr>
        <w:t>скороговорки, сказки о животных, бытовые и волшебные), пр</w:t>
      </w:r>
      <w:proofErr w:type="gramStart"/>
      <w:r w:rsidRPr="006A10BD">
        <w:rPr>
          <w:rFonts w:ascii="Times New Roman" w:hAnsi="Times New Roman"/>
          <w:w w:val="115"/>
          <w:sz w:val="24"/>
          <w:szCs w:val="24"/>
        </w:rPr>
        <w:t>и-</w:t>
      </w:r>
      <w:proofErr w:type="gramEnd"/>
      <w:r w:rsidRPr="006A10BD">
        <w:rPr>
          <w:rFonts w:ascii="Times New Roman" w:hAnsi="Times New Roman"/>
          <w:spacing w:val="1"/>
          <w:w w:val="115"/>
          <w:sz w:val="24"/>
          <w:szCs w:val="24"/>
        </w:rPr>
        <w:t xml:space="preserve"> </w:t>
      </w:r>
      <w:r w:rsidRPr="006A10BD">
        <w:rPr>
          <w:rFonts w:ascii="Times New Roman" w:hAnsi="Times New Roman"/>
          <w:w w:val="115"/>
          <w:sz w:val="24"/>
          <w:szCs w:val="24"/>
        </w:rPr>
        <w:t>водить примеры произведений фольклора разных народов Рос</w:t>
      </w:r>
      <w:r w:rsidRPr="006A10BD">
        <w:rPr>
          <w:rFonts w:ascii="Times New Roman" w:hAnsi="Times New Roman"/>
          <w:w w:val="120"/>
          <w:sz w:val="24"/>
          <w:szCs w:val="24"/>
        </w:rPr>
        <w:t>сии;</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spacing w:val="-1"/>
          <w:w w:val="120"/>
          <w:sz w:val="24"/>
          <w:szCs w:val="24"/>
        </w:rPr>
        <w:t>соотносить</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читаемый</w:t>
      </w:r>
      <w:r w:rsidRPr="006A10BD">
        <w:rPr>
          <w:rFonts w:ascii="Times New Roman" w:hAnsi="Times New Roman"/>
          <w:spacing w:val="-10"/>
          <w:w w:val="120"/>
          <w:sz w:val="24"/>
          <w:szCs w:val="24"/>
        </w:rPr>
        <w:t xml:space="preserve"> </w:t>
      </w:r>
      <w:r w:rsidRPr="006A10BD">
        <w:rPr>
          <w:rFonts w:ascii="Times New Roman" w:hAnsi="Times New Roman"/>
          <w:w w:val="120"/>
          <w:sz w:val="24"/>
          <w:szCs w:val="24"/>
        </w:rPr>
        <w:t>текст</w:t>
      </w:r>
      <w:r w:rsidRPr="006A10BD">
        <w:rPr>
          <w:rFonts w:ascii="Times New Roman" w:hAnsi="Times New Roman"/>
          <w:spacing w:val="-10"/>
          <w:w w:val="120"/>
          <w:sz w:val="24"/>
          <w:szCs w:val="24"/>
        </w:rPr>
        <w:t xml:space="preserve"> </w:t>
      </w:r>
      <w:r w:rsidRPr="006A10BD">
        <w:rPr>
          <w:rFonts w:ascii="Times New Roman" w:hAnsi="Times New Roman"/>
          <w:w w:val="120"/>
          <w:sz w:val="24"/>
          <w:szCs w:val="24"/>
        </w:rPr>
        <w:t>с</w:t>
      </w:r>
      <w:r w:rsidRPr="006A10BD">
        <w:rPr>
          <w:rFonts w:ascii="Times New Roman" w:hAnsi="Times New Roman"/>
          <w:spacing w:val="-10"/>
          <w:w w:val="120"/>
          <w:sz w:val="24"/>
          <w:szCs w:val="24"/>
        </w:rPr>
        <w:t xml:space="preserve"> </w:t>
      </w:r>
      <w:r w:rsidRPr="006A10BD">
        <w:rPr>
          <w:rFonts w:ascii="Times New Roman" w:hAnsi="Times New Roman"/>
          <w:w w:val="120"/>
          <w:sz w:val="24"/>
          <w:szCs w:val="24"/>
        </w:rPr>
        <w:t>жанром</w:t>
      </w:r>
      <w:r w:rsidRPr="006A10BD">
        <w:rPr>
          <w:rFonts w:ascii="Times New Roman" w:hAnsi="Times New Roman"/>
          <w:spacing w:val="-10"/>
          <w:w w:val="120"/>
          <w:sz w:val="24"/>
          <w:szCs w:val="24"/>
        </w:rPr>
        <w:t xml:space="preserve"> </w:t>
      </w:r>
      <w:r w:rsidRPr="006A10BD">
        <w:rPr>
          <w:rFonts w:ascii="Times New Roman" w:hAnsi="Times New Roman"/>
          <w:w w:val="120"/>
          <w:sz w:val="24"/>
          <w:szCs w:val="24"/>
        </w:rPr>
        <w:t>художественной</w:t>
      </w:r>
      <w:r w:rsidRPr="006A10BD">
        <w:rPr>
          <w:rFonts w:ascii="Times New Roman" w:hAnsi="Times New Roman"/>
          <w:spacing w:val="-10"/>
          <w:w w:val="120"/>
          <w:sz w:val="24"/>
          <w:szCs w:val="24"/>
        </w:rPr>
        <w:t xml:space="preserve"> </w:t>
      </w:r>
      <w:r w:rsidRPr="006A10BD">
        <w:rPr>
          <w:rFonts w:ascii="Times New Roman" w:hAnsi="Times New Roman"/>
          <w:w w:val="120"/>
          <w:sz w:val="24"/>
          <w:szCs w:val="24"/>
        </w:rPr>
        <w:t>литературы (литературные сказки, рассказы, стихотворения, басни),</w:t>
      </w:r>
      <w:r w:rsidRPr="006A10BD">
        <w:rPr>
          <w:rFonts w:ascii="Times New Roman" w:hAnsi="Times New Roman"/>
          <w:spacing w:val="31"/>
          <w:w w:val="120"/>
          <w:sz w:val="24"/>
          <w:szCs w:val="24"/>
        </w:rPr>
        <w:t xml:space="preserve"> </w:t>
      </w:r>
      <w:r w:rsidRPr="006A10BD">
        <w:rPr>
          <w:rFonts w:ascii="Times New Roman" w:hAnsi="Times New Roman"/>
          <w:w w:val="120"/>
          <w:sz w:val="24"/>
          <w:szCs w:val="24"/>
        </w:rPr>
        <w:t>приводить</w:t>
      </w:r>
      <w:r w:rsidRPr="006A10BD">
        <w:rPr>
          <w:rFonts w:ascii="Times New Roman" w:hAnsi="Times New Roman"/>
          <w:spacing w:val="31"/>
          <w:w w:val="120"/>
          <w:sz w:val="24"/>
          <w:szCs w:val="24"/>
        </w:rPr>
        <w:t xml:space="preserve"> </w:t>
      </w:r>
      <w:r w:rsidRPr="006A10BD">
        <w:rPr>
          <w:rFonts w:ascii="Times New Roman" w:hAnsi="Times New Roman"/>
          <w:w w:val="120"/>
          <w:sz w:val="24"/>
          <w:szCs w:val="24"/>
        </w:rPr>
        <w:t>примеры</w:t>
      </w:r>
      <w:r w:rsidRPr="006A10BD">
        <w:rPr>
          <w:rFonts w:ascii="Times New Roman" w:hAnsi="Times New Roman"/>
          <w:spacing w:val="32"/>
          <w:w w:val="120"/>
          <w:sz w:val="24"/>
          <w:szCs w:val="24"/>
        </w:rPr>
        <w:t xml:space="preserve"> </w:t>
      </w:r>
      <w:r w:rsidRPr="006A10BD">
        <w:rPr>
          <w:rFonts w:ascii="Times New Roman" w:hAnsi="Times New Roman"/>
          <w:w w:val="120"/>
          <w:sz w:val="24"/>
          <w:szCs w:val="24"/>
        </w:rPr>
        <w:t>разных</w:t>
      </w:r>
      <w:r w:rsidRPr="006A10BD">
        <w:rPr>
          <w:rFonts w:ascii="Times New Roman" w:hAnsi="Times New Roman"/>
          <w:spacing w:val="31"/>
          <w:w w:val="120"/>
          <w:sz w:val="24"/>
          <w:szCs w:val="24"/>
        </w:rPr>
        <w:t xml:space="preserve"> </w:t>
      </w:r>
      <w:r w:rsidRPr="006A10BD">
        <w:rPr>
          <w:rFonts w:ascii="Times New Roman" w:hAnsi="Times New Roman"/>
          <w:w w:val="120"/>
          <w:sz w:val="24"/>
          <w:szCs w:val="24"/>
        </w:rPr>
        <w:t>жанров</w:t>
      </w:r>
      <w:r w:rsidRPr="006A10BD">
        <w:rPr>
          <w:rFonts w:ascii="Times New Roman" w:hAnsi="Times New Roman"/>
          <w:spacing w:val="31"/>
          <w:w w:val="120"/>
          <w:sz w:val="24"/>
          <w:szCs w:val="24"/>
        </w:rPr>
        <w:t xml:space="preserve"> </w:t>
      </w:r>
      <w:r w:rsidRPr="006A10BD">
        <w:rPr>
          <w:rFonts w:ascii="Times New Roman" w:hAnsi="Times New Roman"/>
          <w:w w:val="120"/>
          <w:sz w:val="24"/>
          <w:szCs w:val="24"/>
        </w:rPr>
        <w:t>литературы</w:t>
      </w:r>
      <w:r w:rsidRPr="006A10BD">
        <w:rPr>
          <w:rFonts w:ascii="Times New Roman" w:hAnsi="Times New Roman"/>
          <w:spacing w:val="32"/>
          <w:w w:val="120"/>
          <w:sz w:val="24"/>
          <w:szCs w:val="24"/>
        </w:rPr>
        <w:t xml:space="preserve"> </w:t>
      </w:r>
      <w:r w:rsidRPr="006A10BD">
        <w:rPr>
          <w:rFonts w:ascii="Times New Roman" w:hAnsi="Times New Roman"/>
          <w:w w:val="120"/>
          <w:sz w:val="24"/>
          <w:szCs w:val="24"/>
        </w:rPr>
        <w:t>России</w:t>
      </w:r>
      <w:r w:rsidRPr="006A10BD">
        <w:rPr>
          <w:rFonts w:ascii="Times New Roman" w:hAnsi="Times New Roman"/>
          <w:spacing w:val="-58"/>
          <w:w w:val="120"/>
          <w:sz w:val="24"/>
          <w:szCs w:val="24"/>
        </w:rPr>
        <w:t xml:space="preserve"> </w:t>
      </w:r>
      <w:r w:rsidRPr="006A10BD">
        <w:rPr>
          <w:rFonts w:ascii="Times New Roman" w:hAnsi="Times New Roman"/>
          <w:w w:val="120"/>
          <w:sz w:val="24"/>
          <w:szCs w:val="24"/>
        </w:rPr>
        <w:t>и</w:t>
      </w:r>
      <w:r w:rsidRPr="006A10BD">
        <w:rPr>
          <w:rFonts w:ascii="Times New Roman" w:hAnsi="Times New Roman"/>
          <w:spacing w:val="-13"/>
          <w:w w:val="120"/>
          <w:sz w:val="24"/>
          <w:szCs w:val="24"/>
        </w:rPr>
        <w:t xml:space="preserve"> </w:t>
      </w:r>
      <w:r w:rsidRPr="006A10BD">
        <w:rPr>
          <w:rFonts w:ascii="Times New Roman" w:hAnsi="Times New Roman"/>
          <w:w w:val="120"/>
          <w:sz w:val="24"/>
          <w:szCs w:val="24"/>
        </w:rPr>
        <w:t>стран</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мира;</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6"/>
        <w:jc w:val="both"/>
        <w:rPr>
          <w:rFonts w:ascii="Times New Roman" w:hAnsi="Times New Roman"/>
          <w:sz w:val="24"/>
          <w:szCs w:val="24"/>
        </w:rPr>
      </w:pPr>
      <w:r w:rsidRPr="006A10BD">
        <w:rPr>
          <w:rFonts w:ascii="Times New Roman" w:hAnsi="Times New Roman"/>
          <w:w w:val="120"/>
          <w:sz w:val="24"/>
          <w:szCs w:val="24"/>
        </w:rPr>
        <w:t>владеть</w:t>
      </w:r>
      <w:r w:rsidRPr="006A10BD">
        <w:rPr>
          <w:rFonts w:ascii="Times New Roman" w:hAnsi="Times New Roman"/>
          <w:spacing w:val="-15"/>
          <w:w w:val="120"/>
          <w:sz w:val="24"/>
          <w:szCs w:val="24"/>
        </w:rPr>
        <w:t xml:space="preserve"> </w:t>
      </w:r>
      <w:r w:rsidRPr="006A10BD">
        <w:rPr>
          <w:rFonts w:ascii="Times New Roman" w:hAnsi="Times New Roman"/>
          <w:w w:val="120"/>
          <w:sz w:val="24"/>
          <w:szCs w:val="24"/>
        </w:rPr>
        <w:t>элементарными</w:t>
      </w:r>
      <w:r w:rsidRPr="006A10BD">
        <w:rPr>
          <w:rFonts w:ascii="Times New Roman" w:hAnsi="Times New Roman"/>
          <w:spacing w:val="-14"/>
          <w:w w:val="120"/>
          <w:sz w:val="24"/>
          <w:szCs w:val="24"/>
        </w:rPr>
        <w:t xml:space="preserve"> </w:t>
      </w:r>
      <w:r w:rsidRPr="006A10BD">
        <w:rPr>
          <w:rFonts w:ascii="Times New Roman" w:hAnsi="Times New Roman"/>
          <w:w w:val="120"/>
          <w:sz w:val="24"/>
          <w:szCs w:val="24"/>
        </w:rPr>
        <w:t>умениями</w:t>
      </w:r>
      <w:r w:rsidRPr="006A10BD">
        <w:rPr>
          <w:rFonts w:ascii="Times New Roman" w:hAnsi="Times New Roman"/>
          <w:spacing w:val="-15"/>
          <w:w w:val="120"/>
          <w:sz w:val="24"/>
          <w:szCs w:val="24"/>
        </w:rPr>
        <w:t xml:space="preserve"> </w:t>
      </w:r>
      <w:r w:rsidRPr="006A10BD">
        <w:rPr>
          <w:rFonts w:ascii="Times New Roman" w:hAnsi="Times New Roman"/>
          <w:w w:val="120"/>
          <w:sz w:val="24"/>
          <w:szCs w:val="24"/>
        </w:rPr>
        <w:t>анализа</w:t>
      </w:r>
      <w:r w:rsidRPr="006A10BD">
        <w:rPr>
          <w:rFonts w:ascii="Times New Roman" w:hAnsi="Times New Roman"/>
          <w:spacing w:val="-14"/>
          <w:w w:val="120"/>
          <w:sz w:val="24"/>
          <w:szCs w:val="24"/>
        </w:rPr>
        <w:t xml:space="preserve"> </w:t>
      </w:r>
      <w:r w:rsidRPr="006A10BD">
        <w:rPr>
          <w:rFonts w:ascii="Times New Roman" w:hAnsi="Times New Roman"/>
          <w:w w:val="120"/>
          <w:sz w:val="24"/>
          <w:szCs w:val="24"/>
        </w:rPr>
        <w:t>и</w:t>
      </w:r>
      <w:r w:rsidRPr="006A10BD">
        <w:rPr>
          <w:rFonts w:ascii="Times New Roman" w:hAnsi="Times New Roman"/>
          <w:spacing w:val="-15"/>
          <w:w w:val="120"/>
          <w:sz w:val="24"/>
          <w:szCs w:val="24"/>
        </w:rPr>
        <w:t xml:space="preserve"> </w:t>
      </w:r>
      <w:r w:rsidRPr="006A10BD">
        <w:rPr>
          <w:rFonts w:ascii="Times New Roman" w:hAnsi="Times New Roman"/>
          <w:w w:val="120"/>
          <w:sz w:val="24"/>
          <w:szCs w:val="24"/>
        </w:rPr>
        <w:t>интерпретации</w:t>
      </w:r>
      <w:r w:rsidRPr="006A10BD">
        <w:rPr>
          <w:rFonts w:ascii="Times New Roman" w:hAnsi="Times New Roman"/>
          <w:spacing w:val="-57"/>
          <w:w w:val="120"/>
          <w:sz w:val="24"/>
          <w:szCs w:val="24"/>
        </w:rPr>
        <w:t xml:space="preserve"> </w:t>
      </w:r>
      <w:r w:rsidRPr="006A10BD">
        <w:rPr>
          <w:rFonts w:ascii="Times New Roman" w:hAnsi="Times New Roman"/>
          <w:w w:val="115"/>
          <w:sz w:val="24"/>
          <w:szCs w:val="24"/>
        </w:rPr>
        <w:t>текста:</w:t>
      </w:r>
      <w:r w:rsidRPr="006A10BD">
        <w:rPr>
          <w:rFonts w:ascii="Times New Roman" w:hAnsi="Times New Roman"/>
          <w:spacing w:val="23"/>
          <w:w w:val="115"/>
          <w:sz w:val="24"/>
          <w:szCs w:val="24"/>
        </w:rPr>
        <w:t xml:space="preserve"> </w:t>
      </w:r>
      <w:r w:rsidRPr="006A10BD">
        <w:rPr>
          <w:rFonts w:ascii="Times New Roman" w:hAnsi="Times New Roman"/>
          <w:w w:val="115"/>
          <w:sz w:val="24"/>
          <w:szCs w:val="24"/>
        </w:rPr>
        <w:t>определять</w:t>
      </w:r>
      <w:r w:rsidRPr="006A10BD">
        <w:rPr>
          <w:rFonts w:ascii="Times New Roman" w:hAnsi="Times New Roman"/>
          <w:spacing w:val="23"/>
          <w:w w:val="115"/>
          <w:sz w:val="24"/>
          <w:szCs w:val="24"/>
        </w:rPr>
        <w:t xml:space="preserve"> </w:t>
      </w:r>
      <w:r w:rsidRPr="006A10BD">
        <w:rPr>
          <w:rFonts w:ascii="Times New Roman" w:hAnsi="Times New Roman"/>
          <w:w w:val="115"/>
          <w:sz w:val="24"/>
          <w:szCs w:val="24"/>
        </w:rPr>
        <w:t>тему</w:t>
      </w:r>
      <w:r w:rsidRPr="006A10BD">
        <w:rPr>
          <w:rFonts w:ascii="Times New Roman" w:hAnsi="Times New Roman"/>
          <w:spacing w:val="24"/>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23"/>
          <w:w w:val="115"/>
          <w:sz w:val="24"/>
          <w:szCs w:val="24"/>
        </w:rPr>
        <w:t xml:space="preserve"> </w:t>
      </w:r>
      <w:r w:rsidRPr="006A10BD">
        <w:rPr>
          <w:rFonts w:ascii="Times New Roman" w:hAnsi="Times New Roman"/>
          <w:w w:val="115"/>
          <w:sz w:val="24"/>
          <w:szCs w:val="24"/>
        </w:rPr>
        <w:t>главную</w:t>
      </w:r>
      <w:r w:rsidRPr="006A10BD">
        <w:rPr>
          <w:rFonts w:ascii="Times New Roman" w:hAnsi="Times New Roman"/>
          <w:spacing w:val="24"/>
          <w:w w:val="115"/>
          <w:sz w:val="24"/>
          <w:szCs w:val="24"/>
        </w:rPr>
        <w:t xml:space="preserve"> </w:t>
      </w:r>
      <w:r w:rsidRPr="006A10BD">
        <w:rPr>
          <w:rFonts w:ascii="Times New Roman" w:hAnsi="Times New Roman"/>
          <w:w w:val="115"/>
          <w:sz w:val="24"/>
          <w:szCs w:val="24"/>
        </w:rPr>
        <w:t>мысль,</w:t>
      </w:r>
      <w:r w:rsidRPr="006A10BD">
        <w:rPr>
          <w:rFonts w:ascii="Times New Roman" w:hAnsi="Times New Roman"/>
          <w:spacing w:val="23"/>
          <w:w w:val="115"/>
          <w:sz w:val="24"/>
          <w:szCs w:val="24"/>
        </w:rPr>
        <w:t xml:space="preserve"> </w:t>
      </w:r>
      <w:r w:rsidRPr="006A10BD">
        <w:rPr>
          <w:rFonts w:ascii="Times New Roman" w:hAnsi="Times New Roman"/>
          <w:w w:val="115"/>
          <w:sz w:val="24"/>
          <w:szCs w:val="24"/>
        </w:rPr>
        <w:t xml:space="preserve">последовательность </w:t>
      </w:r>
      <w:r w:rsidRPr="006A10BD">
        <w:rPr>
          <w:rFonts w:ascii="Times New Roman" w:hAnsi="Times New Roman"/>
          <w:w w:val="120"/>
          <w:sz w:val="24"/>
          <w:szCs w:val="24"/>
        </w:rPr>
        <w:t>событий</w:t>
      </w:r>
      <w:r w:rsidRPr="006A10BD">
        <w:rPr>
          <w:rFonts w:ascii="Times New Roman" w:hAnsi="Times New Roman"/>
          <w:spacing w:val="-5"/>
          <w:w w:val="120"/>
          <w:sz w:val="24"/>
          <w:szCs w:val="24"/>
        </w:rPr>
        <w:t xml:space="preserve"> </w:t>
      </w:r>
      <w:r w:rsidRPr="006A10BD">
        <w:rPr>
          <w:rFonts w:ascii="Times New Roman" w:hAnsi="Times New Roman"/>
          <w:w w:val="120"/>
          <w:sz w:val="24"/>
          <w:szCs w:val="24"/>
        </w:rPr>
        <w:t>в</w:t>
      </w:r>
      <w:r w:rsidRPr="006A10BD">
        <w:rPr>
          <w:rFonts w:ascii="Times New Roman" w:hAnsi="Times New Roman"/>
          <w:spacing w:val="-4"/>
          <w:w w:val="120"/>
          <w:sz w:val="24"/>
          <w:szCs w:val="24"/>
        </w:rPr>
        <w:t xml:space="preserve"> </w:t>
      </w:r>
      <w:r w:rsidRPr="006A10BD">
        <w:rPr>
          <w:rFonts w:ascii="Times New Roman" w:hAnsi="Times New Roman"/>
          <w:w w:val="120"/>
          <w:sz w:val="24"/>
          <w:szCs w:val="24"/>
        </w:rPr>
        <w:t>тексте</w:t>
      </w:r>
      <w:r w:rsidRPr="006A10BD">
        <w:rPr>
          <w:rFonts w:ascii="Times New Roman" w:hAnsi="Times New Roman"/>
          <w:spacing w:val="-4"/>
          <w:w w:val="120"/>
          <w:sz w:val="24"/>
          <w:szCs w:val="24"/>
        </w:rPr>
        <w:t xml:space="preserve"> </w:t>
      </w:r>
      <w:r w:rsidRPr="006A10BD">
        <w:rPr>
          <w:rFonts w:ascii="Times New Roman" w:hAnsi="Times New Roman"/>
          <w:w w:val="120"/>
          <w:sz w:val="24"/>
          <w:szCs w:val="24"/>
        </w:rPr>
        <w:t>произведения,</w:t>
      </w:r>
      <w:r w:rsidRPr="006A10BD">
        <w:rPr>
          <w:rFonts w:ascii="Times New Roman" w:hAnsi="Times New Roman"/>
          <w:spacing w:val="-4"/>
          <w:w w:val="120"/>
          <w:sz w:val="24"/>
          <w:szCs w:val="24"/>
        </w:rPr>
        <w:t xml:space="preserve"> </w:t>
      </w:r>
      <w:r w:rsidRPr="006A10BD">
        <w:rPr>
          <w:rFonts w:ascii="Times New Roman" w:hAnsi="Times New Roman"/>
          <w:w w:val="120"/>
          <w:sz w:val="24"/>
          <w:szCs w:val="24"/>
        </w:rPr>
        <w:t>выявлять</w:t>
      </w:r>
      <w:r w:rsidRPr="006A10BD">
        <w:rPr>
          <w:rFonts w:ascii="Times New Roman" w:hAnsi="Times New Roman"/>
          <w:spacing w:val="-4"/>
          <w:w w:val="120"/>
          <w:sz w:val="24"/>
          <w:szCs w:val="24"/>
        </w:rPr>
        <w:t xml:space="preserve"> </w:t>
      </w:r>
      <w:r w:rsidRPr="006A10BD">
        <w:rPr>
          <w:rFonts w:ascii="Times New Roman" w:hAnsi="Times New Roman"/>
          <w:w w:val="120"/>
          <w:sz w:val="24"/>
          <w:szCs w:val="24"/>
        </w:rPr>
        <w:t>связь</w:t>
      </w:r>
      <w:r w:rsidRPr="006A10BD">
        <w:rPr>
          <w:rFonts w:ascii="Times New Roman" w:hAnsi="Times New Roman"/>
          <w:spacing w:val="-4"/>
          <w:w w:val="120"/>
          <w:sz w:val="24"/>
          <w:szCs w:val="24"/>
        </w:rPr>
        <w:t xml:space="preserve"> </w:t>
      </w:r>
      <w:r w:rsidRPr="006A10BD">
        <w:rPr>
          <w:rFonts w:ascii="Times New Roman" w:hAnsi="Times New Roman"/>
          <w:w w:val="120"/>
          <w:sz w:val="24"/>
          <w:szCs w:val="24"/>
        </w:rPr>
        <w:t>событий,</w:t>
      </w:r>
      <w:r w:rsidRPr="006A10BD">
        <w:rPr>
          <w:rFonts w:ascii="Times New Roman" w:hAnsi="Times New Roman"/>
          <w:spacing w:val="-5"/>
          <w:w w:val="120"/>
          <w:sz w:val="24"/>
          <w:szCs w:val="24"/>
        </w:rPr>
        <w:t xml:space="preserve"> </w:t>
      </w:r>
      <w:r w:rsidRPr="006A10BD">
        <w:rPr>
          <w:rFonts w:ascii="Times New Roman" w:hAnsi="Times New Roman"/>
          <w:w w:val="120"/>
          <w:sz w:val="24"/>
          <w:szCs w:val="24"/>
        </w:rPr>
        <w:t>эпизодов</w:t>
      </w:r>
      <w:r w:rsidRPr="006A10BD">
        <w:rPr>
          <w:rFonts w:ascii="Times New Roman" w:hAnsi="Times New Roman"/>
          <w:spacing w:val="-13"/>
          <w:w w:val="120"/>
          <w:sz w:val="24"/>
          <w:szCs w:val="24"/>
        </w:rPr>
        <w:t xml:space="preserve"> </w:t>
      </w:r>
      <w:r w:rsidRPr="006A10BD">
        <w:rPr>
          <w:rFonts w:ascii="Times New Roman" w:hAnsi="Times New Roman"/>
          <w:w w:val="120"/>
          <w:sz w:val="24"/>
          <w:szCs w:val="24"/>
        </w:rPr>
        <w:t>текста;</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proofErr w:type="gramStart"/>
      <w:r w:rsidRPr="006A10BD">
        <w:rPr>
          <w:rFonts w:ascii="Times New Roman" w:hAnsi="Times New Roman"/>
          <w:w w:val="115"/>
          <w:sz w:val="24"/>
          <w:szCs w:val="24"/>
        </w:rPr>
        <w:t>характеризовать героев, давать оценку их поступкам, состав</w:t>
      </w:r>
      <w:r w:rsidRPr="006A10BD">
        <w:rPr>
          <w:rFonts w:ascii="Times New Roman" w:hAnsi="Times New Roman"/>
          <w:w w:val="120"/>
          <w:sz w:val="24"/>
          <w:szCs w:val="24"/>
        </w:rPr>
        <w:t>лять портретные характеристики персонажей, выявлять взаи</w:t>
      </w:r>
      <w:r w:rsidRPr="006A10BD">
        <w:rPr>
          <w:rFonts w:ascii="Times New Roman" w:hAnsi="Times New Roman"/>
          <w:w w:val="115"/>
          <w:sz w:val="24"/>
          <w:szCs w:val="24"/>
        </w:rPr>
        <w:t>мосвязь между поступками и мыслями, чувствами героев, сравнивать героев одного произведения по самостоятельно выбранному</w:t>
      </w:r>
      <w:r w:rsidRPr="006A10BD">
        <w:rPr>
          <w:rFonts w:ascii="Times New Roman" w:hAnsi="Times New Roman"/>
          <w:spacing w:val="-13"/>
          <w:w w:val="115"/>
          <w:sz w:val="24"/>
          <w:szCs w:val="24"/>
        </w:rPr>
        <w:t xml:space="preserve"> </w:t>
      </w:r>
      <w:r w:rsidRPr="006A10BD">
        <w:rPr>
          <w:rFonts w:ascii="Times New Roman" w:hAnsi="Times New Roman"/>
          <w:w w:val="115"/>
          <w:sz w:val="24"/>
          <w:szCs w:val="24"/>
        </w:rPr>
        <w:t>критерию</w:t>
      </w:r>
      <w:r w:rsidRPr="006A10BD">
        <w:rPr>
          <w:rFonts w:ascii="Times New Roman" w:hAnsi="Times New Roman"/>
          <w:spacing w:val="-12"/>
          <w:w w:val="115"/>
          <w:sz w:val="24"/>
          <w:szCs w:val="24"/>
        </w:rPr>
        <w:t xml:space="preserve"> </w:t>
      </w:r>
      <w:r w:rsidRPr="006A10BD">
        <w:rPr>
          <w:rFonts w:ascii="Times New Roman" w:hAnsi="Times New Roman"/>
          <w:w w:val="115"/>
          <w:sz w:val="24"/>
          <w:szCs w:val="24"/>
        </w:rPr>
        <w:t>(по</w:t>
      </w:r>
      <w:r w:rsidRPr="006A10BD">
        <w:rPr>
          <w:rFonts w:ascii="Times New Roman" w:hAnsi="Times New Roman"/>
          <w:spacing w:val="-13"/>
          <w:w w:val="115"/>
          <w:sz w:val="24"/>
          <w:szCs w:val="24"/>
        </w:rPr>
        <w:t xml:space="preserve"> </w:t>
      </w:r>
      <w:r w:rsidRPr="006A10BD">
        <w:rPr>
          <w:rFonts w:ascii="Times New Roman" w:hAnsi="Times New Roman"/>
          <w:w w:val="115"/>
          <w:sz w:val="24"/>
          <w:szCs w:val="24"/>
        </w:rPr>
        <w:t>аналогии</w:t>
      </w:r>
      <w:r w:rsidRPr="006A10BD">
        <w:rPr>
          <w:rFonts w:ascii="Times New Roman" w:hAnsi="Times New Roman"/>
          <w:spacing w:val="-13"/>
          <w:w w:val="115"/>
          <w:sz w:val="24"/>
          <w:szCs w:val="24"/>
        </w:rPr>
        <w:t xml:space="preserve"> </w:t>
      </w:r>
      <w:r w:rsidRPr="006A10BD">
        <w:rPr>
          <w:rFonts w:ascii="Times New Roman" w:hAnsi="Times New Roman"/>
          <w:w w:val="115"/>
          <w:sz w:val="24"/>
          <w:szCs w:val="24"/>
        </w:rPr>
        <w:t>или</w:t>
      </w:r>
      <w:r w:rsidRPr="006A10BD">
        <w:rPr>
          <w:rFonts w:ascii="Times New Roman" w:hAnsi="Times New Roman"/>
          <w:spacing w:val="-12"/>
          <w:w w:val="115"/>
          <w:sz w:val="24"/>
          <w:szCs w:val="24"/>
        </w:rPr>
        <w:t xml:space="preserve"> </w:t>
      </w:r>
      <w:r w:rsidRPr="006A10BD">
        <w:rPr>
          <w:rFonts w:ascii="Times New Roman" w:hAnsi="Times New Roman"/>
          <w:w w:val="115"/>
          <w:sz w:val="24"/>
          <w:szCs w:val="24"/>
        </w:rPr>
        <w:t>по</w:t>
      </w:r>
      <w:r w:rsidRPr="006A10BD">
        <w:rPr>
          <w:rFonts w:ascii="Times New Roman" w:hAnsi="Times New Roman"/>
          <w:spacing w:val="-13"/>
          <w:w w:val="115"/>
          <w:sz w:val="24"/>
          <w:szCs w:val="24"/>
        </w:rPr>
        <w:t xml:space="preserve"> </w:t>
      </w:r>
      <w:r w:rsidRPr="006A10BD">
        <w:rPr>
          <w:rFonts w:ascii="Times New Roman" w:hAnsi="Times New Roman"/>
          <w:w w:val="115"/>
          <w:sz w:val="24"/>
          <w:szCs w:val="24"/>
        </w:rPr>
        <w:t>контрасту),</w:t>
      </w:r>
      <w:r w:rsidRPr="006A10BD">
        <w:rPr>
          <w:rFonts w:ascii="Times New Roman" w:hAnsi="Times New Roman"/>
          <w:spacing w:val="-12"/>
          <w:w w:val="115"/>
          <w:sz w:val="24"/>
          <w:szCs w:val="24"/>
        </w:rPr>
        <w:t xml:space="preserve"> </w:t>
      </w:r>
      <w:r w:rsidRPr="006A10BD">
        <w:rPr>
          <w:rFonts w:ascii="Times New Roman" w:hAnsi="Times New Roman"/>
          <w:w w:val="115"/>
          <w:sz w:val="24"/>
          <w:szCs w:val="24"/>
        </w:rPr>
        <w:t>характеризовать</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собственное отношение к героям, поступкам; находить в тексте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средства изображения героев (портрет) и выражения их чувств,</w:t>
      </w:r>
      <w:r w:rsidRPr="006A10BD">
        <w:rPr>
          <w:rFonts w:ascii="Times New Roman" w:hAnsi="Times New Roman"/>
          <w:spacing w:val="1"/>
          <w:w w:val="115"/>
          <w:sz w:val="24"/>
          <w:szCs w:val="24"/>
        </w:rPr>
        <w:t xml:space="preserve"> </w:t>
      </w:r>
      <w:r w:rsidRPr="006A10BD">
        <w:rPr>
          <w:rFonts w:ascii="Times New Roman" w:hAnsi="Times New Roman"/>
          <w:w w:val="120"/>
          <w:sz w:val="24"/>
          <w:szCs w:val="24"/>
        </w:rPr>
        <w:t>описание</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пейзажа</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и</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интерьера,</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устанавливать</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причинно-след</w:t>
      </w:r>
      <w:r w:rsidRPr="006A10BD">
        <w:rPr>
          <w:rFonts w:ascii="Times New Roman" w:hAnsi="Times New Roman"/>
          <w:w w:val="115"/>
          <w:sz w:val="24"/>
          <w:szCs w:val="24"/>
        </w:rPr>
        <w:t>ственные</w:t>
      </w:r>
      <w:r w:rsidRPr="006A10BD">
        <w:rPr>
          <w:rFonts w:ascii="Times New Roman" w:hAnsi="Times New Roman"/>
          <w:spacing w:val="-6"/>
          <w:w w:val="115"/>
          <w:sz w:val="24"/>
          <w:szCs w:val="24"/>
        </w:rPr>
        <w:t xml:space="preserve"> </w:t>
      </w:r>
      <w:r w:rsidRPr="006A10BD">
        <w:rPr>
          <w:rFonts w:ascii="Times New Roman" w:hAnsi="Times New Roman"/>
          <w:w w:val="115"/>
          <w:sz w:val="24"/>
          <w:szCs w:val="24"/>
        </w:rPr>
        <w:t>связи</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событий,</w:t>
      </w:r>
      <w:r w:rsidRPr="006A10BD">
        <w:rPr>
          <w:rFonts w:ascii="Times New Roman" w:hAnsi="Times New Roman"/>
          <w:spacing w:val="-6"/>
          <w:w w:val="115"/>
          <w:sz w:val="24"/>
          <w:szCs w:val="24"/>
        </w:rPr>
        <w:t xml:space="preserve"> </w:t>
      </w:r>
      <w:r w:rsidRPr="006A10BD">
        <w:rPr>
          <w:rFonts w:ascii="Times New Roman" w:hAnsi="Times New Roman"/>
          <w:w w:val="115"/>
          <w:sz w:val="24"/>
          <w:szCs w:val="24"/>
        </w:rPr>
        <w:t>явлений,</w:t>
      </w:r>
      <w:r w:rsidRPr="006A10BD">
        <w:rPr>
          <w:rFonts w:ascii="Times New Roman" w:hAnsi="Times New Roman"/>
          <w:spacing w:val="-5"/>
          <w:w w:val="115"/>
          <w:sz w:val="24"/>
          <w:szCs w:val="24"/>
        </w:rPr>
        <w:t xml:space="preserve"> </w:t>
      </w:r>
      <w:r w:rsidRPr="006A10BD">
        <w:rPr>
          <w:rFonts w:ascii="Times New Roman" w:hAnsi="Times New Roman"/>
          <w:w w:val="115"/>
          <w:sz w:val="24"/>
          <w:szCs w:val="24"/>
        </w:rPr>
        <w:t>поступков</w:t>
      </w:r>
      <w:r w:rsidRPr="006A10BD">
        <w:rPr>
          <w:rFonts w:ascii="Times New Roman" w:hAnsi="Times New Roman"/>
          <w:spacing w:val="-6"/>
          <w:w w:val="115"/>
          <w:sz w:val="24"/>
          <w:szCs w:val="24"/>
        </w:rPr>
        <w:t xml:space="preserve"> </w:t>
      </w:r>
      <w:r w:rsidRPr="006A10BD">
        <w:rPr>
          <w:rFonts w:ascii="Times New Roman" w:hAnsi="Times New Roman"/>
          <w:w w:val="115"/>
          <w:sz w:val="24"/>
          <w:szCs w:val="24"/>
        </w:rPr>
        <w:t>героев;</w:t>
      </w:r>
      <w:proofErr w:type="gramEnd"/>
    </w:p>
    <w:p w:rsidR="000C325D" w:rsidRPr="006A10BD" w:rsidRDefault="000C325D" w:rsidP="000C325D">
      <w:pPr>
        <w:pStyle w:val="a5"/>
        <w:widowControl w:val="0"/>
        <w:numPr>
          <w:ilvl w:val="0"/>
          <w:numId w:val="21"/>
        </w:numPr>
        <w:shd w:val="clear" w:color="auto" w:fill="auto"/>
        <w:autoSpaceDE w:val="0"/>
        <w:autoSpaceDN w:val="0"/>
        <w:spacing w:line="240" w:lineRule="auto"/>
        <w:ind w:right="155"/>
        <w:jc w:val="both"/>
        <w:rPr>
          <w:rFonts w:ascii="Times New Roman" w:hAnsi="Times New Roman"/>
          <w:sz w:val="24"/>
          <w:szCs w:val="24"/>
        </w:rPr>
      </w:pPr>
      <w:r w:rsidRPr="006A10BD">
        <w:rPr>
          <w:rFonts w:ascii="Times New Roman" w:hAnsi="Times New Roman"/>
          <w:w w:val="115"/>
          <w:sz w:val="24"/>
          <w:szCs w:val="24"/>
        </w:rPr>
        <w:t>объяснять</w:t>
      </w:r>
      <w:r w:rsidRPr="006A10BD">
        <w:rPr>
          <w:rFonts w:ascii="Times New Roman" w:hAnsi="Times New Roman"/>
          <w:spacing w:val="20"/>
          <w:w w:val="115"/>
          <w:sz w:val="24"/>
          <w:szCs w:val="24"/>
        </w:rPr>
        <w:t xml:space="preserve"> </w:t>
      </w:r>
      <w:r w:rsidRPr="006A10BD">
        <w:rPr>
          <w:rFonts w:ascii="Times New Roman" w:hAnsi="Times New Roman"/>
          <w:w w:val="115"/>
          <w:sz w:val="24"/>
          <w:szCs w:val="24"/>
        </w:rPr>
        <w:t>значение</w:t>
      </w:r>
      <w:r w:rsidRPr="006A10BD">
        <w:rPr>
          <w:rFonts w:ascii="Times New Roman" w:hAnsi="Times New Roman"/>
          <w:spacing w:val="20"/>
          <w:w w:val="115"/>
          <w:sz w:val="24"/>
          <w:szCs w:val="24"/>
        </w:rPr>
        <w:t xml:space="preserve"> </w:t>
      </w:r>
      <w:r w:rsidRPr="006A10BD">
        <w:rPr>
          <w:rFonts w:ascii="Times New Roman" w:hAnsi="Times New Roman"/>
          <w:w w:val="115"/>
          <w:sz w:val="24"/>
          <w:szCs w:val="24"/>
        </w:rPr>
        <w:t>незнакомого</w:t>
      </w:r>
      <w:r w:rsidRPr="006A10BD">
        <w:rPr>
          <w:rFonts w:ascii="Times New Roman" w:hAnsi="Times New Roman"/>
          <w:spacing w:val="21"/>
          <w:w w:val="115"/>
          <w:sz w:val="24"/>
          <w:szCs w:val="24"/>
        </w:rPr>
        <w:t xml:space="preserve"> </w:t>
      </w:r>
      <w:r w:rsidRPr="006A10BD">
        <w:rPr>
          <w:rFonts w:ascii="Times New Roman" w:hAnsi="Times New Roman"/>
          <w:w w:val="115"/>
          <w:sz w:val="24"/>
          <w:szCs w:val="24"/>
        </w:rPr>
        <w:t>слова</w:t>
      </w:r>
      <w:r w:rsidRPr="006A10BD">
        <w:rPr>
          <w:rFonts w:ascii="Times New Roman" w:hAnsi="Times New Roman"/>
          <w:spacing w:val="20"/>
          <w:w w:val="115"/>
          <w:sz w:val="24"/>
          <w:szCs w:val="24"/>
        </w:rPr>
        <w:t xml:space="preserve"> </w:t>
      </w:r>
      <w:r w:rsidRPr="006A10BD">
        <w:rPr>
          <w:rFonts w:ascii="Times New Roman" w:hAnsi="Times New Roman"/>
          <w:w w:val="115"/>
          <w:sz w:val="24"/>
          <w:szCs w:val="24"/>
        </w:rPr>
        <w:t>с</w:t>
      </w:r>
      <w:r w:rsidRPr="006A10BD">
        <w:rPr>
          <w:rFonts w:ascii="Times New Roman" w:hAnsi="Times New Roman"/>
          <w:spacing w:val="21"/>
          <w:w w:val="115"/>
          <w:sz w:val="24"/>
          <w:szCs w:val="24"/>
        </w:rPr>
        <w:t xml:space="preserve"> </w:t>
      </w:r>
      <w:r w:rsidRPr="006A10BD">
        <w:rPr>
          <w:rFonts w:ascii="Times New Roman" w:hAnsi="Times New Roman"/>
          <w:w w:val="115"/>
          <w:sz w:val="24"/>
          <w:szCs w:val="24"/>
        </w:rPr>
        <w:t>опорой</w:t>
      </w:r>
      <w:r w:rsidRPr="006A10BD">
        <w:rPr>
          <w:rFonts w:ascii="Times New Roman" w:hAnsi="Times New Roman"/>
          <w:spacing w:val="20"/>
          <w:w w:val="115"/>
          <w:sz w:val="24"/>
          <w:szCs w:val="24"/>
        </w:rPr>
        <w:t xml:space="preserve"> </w:t>
      </w:r>
      <w:r w:rsidRPr="006A10BD">
        <w:rPr>
          <w:rFonts w:ascii="Times New Roman" w:hAnsi="Times New Roman"/>
          <w:w w:val="115"/>
          <w:sz w:val="24"/>
          <w:szCs w:val="24"/>
        </w:rPr>
        <w:t>на</w:t>
      </w:r>
      <w:r w:rsidRPr="006A10BD">
        <w:rPr>
          <w:rFonts w:ascii="Times New Roman" w:hAnsi="Times New Roman"/>
          <w:spacing w:val="21"/>
          <w:w w:val="115"/>
          <w:sz w:val="24"/>
          <w:szCs w:val="24"/>
        </w:rPr>
        <w:t xml:space="preserve"> </w:t>
      </w:r>
      <w:r w:rsidRPr="006A10BD">
        <w:rPr>
          <w:rFonts w:ascii="Times New Roman" w:hAnsi="Times New Roman"/>
          <w:w w:val="115"/>
          <w:sz w:val="24"/>
          <w:szCs w:val="24"/>
        </w:rPr>
        <w:t>контекст</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с</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использованием</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словаря;</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находить  в  тексте  примеры  использования  слов  в  прямом</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 переносном значении, средства художественной выразительности</w:t>
      </w:r>
      <w:r w:rsidRPr="006A10BD">
        <w:rPr>
          <w:rFonts w:ascii="Times New Roman" w:hAnsi="Times New Roman"/>
          <w:spacing w:val="-7"/>
          <w:w w:val="115"/>
          <w:sz w:val="24"/>
          <w:szCs w:val="24"/>
        </w:rPr>
        <w:t xml:space="preserve"> </w:t>
      </w:r>
      <w:r w:rsidRPr="006A10BD">
        <w:rPr>
          <w:rFonts w:ascii="Times New Roman" w:hAnsi="Times New Roman"/>
          <w:w w:val="115"/>
          <w:sz w:val="24"/>
          <w:szCs w:val="24"/>
        </w:rPr>
        <w:t>(сравнение,</w:t>
      </w:r>
      <w:r w:rsidRPr="006A10BD">
        <w:rPr>
          <w:rFonts w:ascii="Times New Roman" w:hAnsi="Times New Roman"/>
          <w:spacing w:val="-6"/>
          <w:w w:val="115"/>
          <w:sz w:val="24"/>
          <w:szCs w:val="24"/>
        </w:rPr>
        <w:t xml:space="preserve"> </w:t>
      </w:r>
      <w:r w:rsidRPr="006A10BD">
        <w:rPr>
          <w:rFonts w:ascii="Times New Roman" w:hAnsi="Times New Roman"/>
          <w:w w:val="115"/>
          <w:sz w:val="24"/>
          <w:szCs w:val="24"/>
        </w:rPr>
        <w:t>эпитет,</w:t>
      </w:r>
      <w:r w:rsidRPr="006A10BD">
        <w:rPr>
          <w:rFonts w:ascii="Times New Roman" w:hAnsi="Times New Roman"/>
          <w:spacing w:val="-7"/>
          <w:w w:val="115"/>
          <w:sz w:val="24"/>
          <w:szCs w:val="24"/>
        </w:rPr>
        <w:t xml:space="preserve"> </w:t>
      </w:r>
      <w:r w:rsidRPr="006A10BD">
        <w:rPr>
          <w:rFonts w:ascii="Times New Roman" w:hAnsi="Times New Roman"/>
          <w:w w:val="115"/>
          <w:sz w:val="24"/>
          <w:szCs w:val="24"/>
        </w:rPr>
        <w:t>олицетворение,</w:t>
      </w:r>
      <w:r w:rsidRPr="006A10BD">
        <w:rPr>
          <w:rFonts w:ascii="Times New Roman" w:hAnsi="Times New Roman"/>
          <w:spacing w:val="-6"/>
          <w:w w:val="115"/>
          <w:sz w:val="24"/>
          <w:szCs w:val="24"/>
        </w:rPr>
        <w:t xml:space="preserve"> </w:t>
      </w:r>
      <w:r w:rsidRPr="006A10BD">
        <w:rPr>
          <w:rFonts w:ascii="Times New Roman" w:hAnsi="Times New Roman"/>
          <w:w w:val="115"/>
          <w:sz w:val="24"/>
          <w:szCs w:val="24"/>
        </w:rPr>
        <w:t>метафора);</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осознанно применять изученные понятия (автор, мораль бас</w:t>
      </w:r>
      <w:r w:rsidRPr="006A10BD">
        <w:rPr>
          <w:rFonts w:ascii="Times New Roman" w:hAnsi="Times New Roman"/>
          <w:w w:val="120"/>
          <w:sz w:val="24"/>
          <w:szCs w:val="24"/>
        </w:rPr>
        <w:t>ни,</w:t>
      </w:r>
      <w:r w:rsidRPr="006A10BD">
        <w:rPr>
          <w:rFonts w:ascii="Times New Roman" w:hAnsi="Times New Roman"/>
          <w:spacing w:val="-7"/>
          <w:w w:val="120"/>
          <w:sz w:val="24"/>
          <w:szCs w:val="24"/>
        </w:rPr>
        <w:t xml:space="preserve"> </w:t>
      </w:r>
      <w:r w:rsidRPr="006A10BD">
        <w:rPr>
          <w:rFonts w:ascii="Times New Roman" w:hAnsi="Times New Roman"/>
          <w:w w:val="120"/>
          <w:sz w:val="24"/>
          <w:szCs w:val="24"/>
        </w:rPr>
        <w:t>литературный</w:t>
      </w:r>
      <w:r w:rsidRPr="006A10BD">
        <w:rPr>
          <w:rFonts w:ascii="Times New Roman" w:hAnsi="Times New Roman"/>
          <w:spacing w:val="-7"/>
          <w:w w:val="120"/>
          <w:sz w:val="24"/>
          <w:szCs w:val="24"/>
        </w:rPr>
        <w:t xml:space="preserve"> </w:t>
      </w:r>
      <w:r w:rsidRPr="006A10BD">
        <w:rPr>
          <w:rFonts w:ascii="Times New Roman" w:hAnsi="Times New Roman"/>
          <w:w w:val="120"/>
          <w:sz w:val="24"/>
          <w:szCs w:val="24"/>
        </w:rPr>
        <w:t>герой,</w:t>
      </w:r>
      <w:r w:rsidRPr="006A10BD">
        <w:rPr>
          <w:rFonts w:ascii="Times New Roman" w:hAnsi="Times New Roman"/>
          <w:spacing w:val="-6"/>
          <w:w w:val="120"/>
          <w:sz w:val="24"/>
          <w:szCs w:val="24"/>
        </w:rPr>
        <w:t xml:space="preserve"> </w:t>
      </w:r>
      <w:r w:rsidRPr="006A10BD">
        <w:rPr>
          <w:rFonts w:ascii="Times New Roman" w:hAnsi="Times New Roman"/>
          <w:w w:val="120"/>
          <w:sz w:val="24"/>
          <w:szCs w:val="24"/>
        </w:rPr>
        <w:t>персонаж,</w:t>
      </w:r>
      <w:r w:rsidRPr="006A10BD">
        <w:rPr>
          <w:rFonts w:ascii="Times New Roman" w:hAnsi="Times New Roman"/>
          <w:spacing w:val="-7"/>
          <w:w w:val="120"/>
          <w:sz w:val="24"/>
          <w:szCs w:val="24"/>
        </w:rPr>
        <w:t xml:space="preserve"> </w:t>
      </w:r>
      <w:r w:rsidRPr="006A10BD">
        <w:rPr>
          <w:rFonts w:ascii="Times New Roman" w:hAnsi="Times New Roman"/>
          <w:w w:val="120"/>
          <w:sz w:val="24"/>
          <w:szCs w:val="24"/>
        </w:rPr>
        <w:t>характер,</w:t>
      </w:r>
      <w:r w:rsidRPr="006A10BD">
        <w:rPr>
          <w:rFonts w:ascii="Times New Roman" w:hAnsi="Times New Roman"/>
          <w:spacing w:val="-6"/>
          <w:w w:val="120"/>
          <w:sz w:val="24"/>
          <w:szCs w:val="24"/>
        </w:rPr>
        <w:t xml:space="preserve"> </w:t>
      </w:r>
      <w:r w:rsidRPr="006A10BD">
        <w:rPr>
          <w:rFonts w:ascii="Times New Roman" w:hAnsi="Times New Roman"/>
          <w:w w:val="120"/>
          <w:sz w:val="24"/>
          <w:szCs w:val="24"/>
        </w:rPr>
        <w:t>тема,</w:t>
      </w:r>
      <w:r w:rsidRPr="006A10BD">
        <w:rPr>
          <w:rFonts w:ascii="Times New Roman" w:hAnsi="Times New Roman"/>
          <w:spacing w:val="-7"/>
          <w:w w:val="120"/>
          <w:sz w:val="24"/>
          <w:szCs w:val="24"/>
        </w:rPr>
        <w:t xml:space="preserve"> </w:t>
      </w:r>
      <w:r w:rsidRPr="006A10BD">
        <w:rPr>
          <w:rFonts w:ascii="Times New Roman" w:hAnsi="Times New Roman"/>
          <w:w w:val="120"/>
          <w:sz w:val="24"/>
          <w:szCs w:val="24"/>
        </w:rPr>
        <w:t>идея,</w:t>
      </w:r>
      <w:r w:rsidRPr="006A10BD">
        <w:rPr>
          <w:rFonts w:ascii="Times New Roman" w:hAnsi="Times New Roman"/>
          <w:spacing w:val="-6"/>
          <w:w w:val="120"/>
          <w:sz w:val="24"/>
          <w:szCs w:val="24"/>
        </w:rPr>
        <w:t xml:space="preserve"> </w:t>
      </w:r>
      <w:r w:rsidRPr="006A10BD">
        <w:rPr>
          <w:rFonts w:ascii="Times New Roman" w:hAnsi="Times New Roman"/>
          <w:w w:val="120"/>
          <w:sz w:val="24"/>
          <w:szCs w:val="24"/>
        </w:rPr>
        <w:t>заголовок, содержание произведения, эпизод, смысловые части,</w:t>
      </w:r>
      <w:r w:rsidRPr="006A10BD">
        <w:rPr>
          <w:rFonts w:ascii="Times New Roman" w:hAnsi="Times New Roman"/>
          <w:spacing w:val="1"/>
          <w:w w:val="120"/>
          <w:sz w:val="24"/>
          <w:szCs w:val="24"/>
        </w:rPr>
        <w:t xml:space="preserve"> </w:t>
      </w:r>
      <w:r w:rsidRPr="006A10BD">
        <w:rPr>
          <w:rFonts w:ascii="Times New Roman" w:hAnsi="Times New Roman"/>
          <w:w w:val="120"/>
          <w:sz w:val="24"/>
          <w:szCs w:val="24"/>
        </w:rPr>
        <w:t>композиция,</w:t>
      </w:r>
      <w:r w:rsidRPr="006A10BD">
        <w:rPr>
          <w:rFonts w:ascii="Times New Roman" w:hAnsi="Times New Roman"/>
          <w:spacing w:val="-9"/>
          <w:w w:val="120"/>
          <w:sz w:val="24"/>
          <w:szCs w:val="24"/>
        </w:rPr>
        <w:t xml:space="preserve"> </w:t>
      </w:r>
      <w:r w:rsidRPr="006A10BD">
        <w:rPr>
          <w:rFonts w:ascii="Times New Roman" w:hAnsi="Times New Roman"/>
          <w:w w:val="120"/>
          <w:sz w:val="24"/>
          <w:szCs w:val="24"/>
        </w:rPr>
        <w:t>сравнение,</w:t>
      </w:r>
      <w:r w:rsidRPr="006A10BD">
        <w:rPr>
          <w:rFonts w:ascii="Times New Roman" w:hAnsi="Times New Roman"/>
          <w:spacing w:val="-8"/>
          <w:w w:val="120"/>
          <w:sz w:val="24"/>
          <w:szCs w:val="24"/>
        </w:rPr>
        <w:t xml:space="preserve"> </w:t>
      </w:r>
      <w:r w:rsidRPr="006A10BD">
        <w:rPr>
          <w:rFonts w:ascii="Times New Roman" w:hAnsi="Times New Roman"/>
          <w:w w:val="120"/>
          <w:sz w:val="24"/>
          <w:szCs w:val="24"/>
        </w:rPr>
        <w:t>эпитет,</w:t>
      </w:r>
      <w:r w:rsidRPr="006A10BD">
        <w:rPr>
          <w:rFonts w:ascii="Times New Roman" w:hAnsi="Times New Roman"/>
          <w:spacing w:val="-8"/>
          <w:w w:val="120"/>
          <w:sz w:val="24"/>
          <w:szCs w:val="24"/>
        </w:rPr>
        <w:t xml:space="preserve"> </w:t>
      </w:r>
      <w:r w:rsidRPr="006A10BD">
        <w:rPr>
          <w:rFonts w:ascii="Times New Roman" w:hAnsi="Times New Roman"/>
          <w:w w:val="120"/>
          <w:sz w:val="24"/>
          <w:szCs w:val="24"/>
        </w:rPr>
        <w:t>олицетворение,</w:t>
      </w:r>
      <w:r w:rsidRPr="006A10BD">
        <w:rPr>
          <w:rFonts w:ascii="Times New Roman" w:hAnsi="Times New Roman"/>
          <w:spacing w:val="-8"/>
          <w:w w:val="120"/>
          <w:sz w:val="24"/>
          <w:szCs w:val="24"/>
        </w:rPr>
        <w:t xml:space="preserve"> </w:t>
      </w:r>
      <w:r w:rsidRPr="006A10BD">
        <w:rPr>
          <w:rFonts w:ascii="Times New Roman" w:hAnsi="Times New Roman"/>
          <w:w w:val="120"/>
          <w:sz w:val="24"/>
          <w:szCs w:val="24"/>
        </w:rPr>
        <w:t>метафора,</w:t>
      </w:r>
      <w:r w:rsidRPr="006A10BD">
        <w:rPr>
          <w:rFonts w:ascii="Times New Roman" w:hAnsi="Times New Roman"/>
          <w:spacing w:val="-8"/>
          <w:w w:val="120"/>
          <w:sz w:val="24"/>
          <w:szCs w:val="24"/>
        </w:rPr>
        <w:t xml:space="preserve"> </w:t>
      </w:r>
      <w:proofErr w:type="gramStart"/>
      <w:r w:rsidRPr="006A10BD">
        <w:rPr>
          <w:rFonts w:ascii="Times New Roman" w:hAnsi="Times New Roman"/>
          <w:w w:val="120"/>
          <w:sz w:val="24"/>
          <w:szCs w:val="24"/>
        </w:rPr>
        <w:t>ли</w:t>
      </w:r>
      <w:r w:rsidRPr="006A10BD">
        <w:rPr>
          <w:rFonts w:ascii="Times New Roman" w:hAnsi="Times New Roman"/>
          <w:spacing w:val="-57"/>
          <w:w w:val="120"/>
          <w:sz w:val="24"/>
          <w:szCs w:val="24"/>
        </w:rPr>
        <w:t xml:space="preserve"> </w:t>
      </w:r>
      <w:proofErr w:type="spellStart"/>
      <w:r w:rsidRPr="006A10BD">
        <w:rPr>
          <w:rFonts w:ascii="Times New Roman" w:hAnsi="Times New Roman"/>
          <w:w w:val="120"/>
          <w:sz w:val="24"/>
          <w:szCs w:val="24"/>
        </w:rPr>
        <w:t>рика</w:t>
      </w:r>
      <w:proofErr w:type="spellEnd"/>
      <w:proofErr w:type="gramEnd"/>
      <w:r w:rsidRPr="006A10BD">
        <w:rPr>
          <w:rFonts w:ascii="Times New Roman" w:hAnsi="Times New Roman"/>
          <w:w w:val="120"/>
          <w:sz w:val="24"/>
          <w:szCs w:val="24"/>
        </w:rPr>
        <w:t>,</w:t>
      </w:r>
      <w:r w:rsidRPr="006A10BD">
        <w:rPr>
          <w:rFonts w:ascii="Times New Roman" w:hAnsi="Times New Roman"/>
          <w:spacing w:val="-13"/>
          <w:w w:val="120"/>
          <w:sz w:val="24"/>
          <w:szCs w:val="24"/>
        </w:rPr>
        <w:t xml:space="preserve"> </w:t>
      </w:r>
      <w:r w:rsidRPr="006A10BD">
        <w:rPr>
          <w:rFonts w:ascii="Times New Roman" w:hAnsi="Times New Roman"/>
          <w:w w:val="120"/>
          <w:sz w:val="24"/>
          <w:szCs w:val="24"/>
        </w:rPr>
        <w:t>эпос,</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образ);</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участвовать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в</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обсуждении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прослушанного/прочитанного</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произведения: строить монологическое и диалогическое высказывание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соблюдением</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норм</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русского</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литературного</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языка</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(норм</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произношения,</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словоупотребления,  грамматики);  устно</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и письменно формулировать простые выводы на основе прослушанного/прочитанного текста, подтверждать свой ответ прим</w:t>
      </w:r>
      <w:proofErr w:type="gramStart"/>
      <w:r w:rsidRPr="006A10BD">
        <w:rPr>
          <w:rFonts w:ascii="Times New Roman" w:hAnsi="Times New Roman"/>
          <w:w w:val="115"/>
          <w:sz w:val="24"/>
          <w:szCs w:val="24"/>
        </w:rPr>
        <w:t>е-</w:t>
      </w:r>
      <w:proofErr w:type="gramEnd"/>
      <w:r w:rsidRPr="006A10BD">
        <w:rPr>
          <w:rFonts w:ascii="Times New Roman" w:hAnsi="Times New Roman"/>
          <w:spacing w:val="1"/>
          <w:w w:val="115"/>
          <w:sz w:val="24"/>
          <w:szCs w:val="24"/>
        </w:rPr>
        <w:t xml:space="preserve"> </w:t>
      </w:r>
      <w:r w:rsidRPr="006A10BD">
        <w:rPr>
          <w:rFonts w:ascii="Times New Roman" w:hAnsi="Times New Roman"/>
          <w:w w:val="115"/>
          <w:sz w:val="24"/>
          <w:szCs w:val="24"/>
        </w:rPr>
        <w:t>рами</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из</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текста;</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proofErr w:type="gramStart"/>
      <w:r w:rsidRPr="006A10BD">
        <w:rPr>
          <w:rFonts w:ascii="Times New Roman" w:hAnsi="Times New Roman"/>
          <w:w w:val="120"/>
          <w:sz w:val="24"/>
          <w:szCs w:val="24"/>
        </w:rPr>
        <w:t>составлять план текста (вопросный, номинативный, цитат</w:t>
      </w:r>
      <w:r w:rsidRPr="006A10BD">
        <w:rPr>
          <w:rFonts w:ascii="Times New Roman" w:hAnsi="Times New Roman"/>
          <w:w w:val="115"/>
          <w:sz w:val="24"/>
          <w:szCs w:val="24"/>
        </w:rPr>
        <w:t>ный), пересказывать (устно) подробно, выборочно, сжато (крат</w:t>
      </w:r>
      <w:r w:rsidRPr="006A10BD">
        <w:rPr>
          <w:rFonts w:ascii="Times New Roman" w:hAnsi="Times New Roman"/>
          <w:w w:val="120"/>
          <w:sz w:val="24"/>
          <w:szCs w:val="24"/>
        </w:rPr>
        <w:t>ко),</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от</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лица</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героя,</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с</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изменением</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лица</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рассказчика,</w:t>
      </w:r>
      <w:r w:rsidRPr="006A10BD">
        <w:rPr>
          <w:rFonts w:ascii="Times New Roman" w:hAnsi="Times New Roman"/>
          <w:spacing w:val="-11"/>
          <w:w w:val="120"/>
          <w:sz w:val="24"/>
          <w:szCs w:val="24"/>
        </w:rPr>
        <w:t xml:space="preserve"> </w:t>
      </w:r>
      <w:r w:rsidRPr="006A10BD">
        <w:rPr>
          <w:rFonts w:ascii="Times New Roman" w:hAnsi="Times New Roman"/>
          <w:w w:val="120"/>
          <w:sz w:val="24"/>
          <w:szCs w:val="24"/>
        </w:rPr>
        <w:t>от</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третьего</w:t>
      </w:r>
      <w:r w:rsidRPr="006A10BD">
        <w:rPr>
          <w:rFonts w:ascii="Times New Roman" w:hAnsi="Times New Roman"/>
          <w:spacing w:val="-57"/>
          <w:w w:val="120"/>
          <w:sz w:val="24"/>
          <w:szCs w:val="24"/>
        </w:rPr>
        <w:t xml:space="preserve"> </w:t>
      </w:r>
      <w:r w:rsidRPr="006A10BD">
        <w:rPr>
          <w:rFonts w:ascii="Times New Roman" w:hAnsi="Times New Roman"/>
          <w:w w:val="120"/>
          <w:sz w:val="24"/>
          <w:szCs w:val="24"/>
        </w:rPr>
        <w:t>лица;</w:t>
      </w:r>
      <w:proofErr w:type="gramEnd"/>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читать по ролям с соблюдением норм произношения, расстановки ударения, инсценировать небольшие эпизоды из произведения;</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w w:val="115"/>
          <w:sz w:val="24"/>
          <w:szCs w:val="24"/>
        </w:rPr>
      </w:pPr>
      <w:r w:rsidRPr="006A10BD">
        <w:rPr>
          <w:rFonts w:ascii="Times New Roman" w:hAnsi="Times New Roman"/>
          <w:w w:val="115"/>
          <w:sz w:val="24"/>
          <w:szCs w:val="24"/>
        </w:rPr>
        <w:t>составлять устные и письменные высказывания на заданную</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тему по содержанию произведения (не менее 10 предложений),</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писать сочинения на заданную тему, используя разные типы речи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(повествование,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описание,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рассуждение),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корректировать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собственный</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текст</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учётом</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правильности,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выразительности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письменной</w:t>
      </w:r>
      <w:r w:rsidRPr="006A10BD">
        <w:rPr>
          <w:rFonts w:ascii="Times New Roman" w:hAnsi="Times New Roman"/>
          <w:spacing w:val="-10"/>
          <w:w w:val="115"/>
          <w:sz w:val="24"/>
          <w:szCs w:val="24"/>
        </w:rPr>
        <w:t xml:space="preserve"> </w:t>
      </w:r>
      <w:r w:rsidRPr="006A10BD">
        <w:rPr>
          <w:rFonts w:ascii="Times New Roman" w:hAnsi="Times New Roman"/>
          <w:w w:val="115"/>
          <w:sz w:val="24"/>
          <w:szCs w:val="24"/>
        </w:rPr>
        <w:t>речи;</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составлять</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краткий</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отзыв</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о</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прочитанном</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произведении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по</w:t>
      </w:r>
      <w:r w:rsidRPr="006A10BD">
        <w:rPr>
          <w:rFonts w:ascii="Times New Roman" w:hAnsi="Times New Roman"/>
          <w:spacing w:val="-55"/>
          <w:w w:val="115"/>
          <w:sz w:val="24"/>
          <w:szCs w:val="24"/>
        </w:rPr>
        <w:t xml:space="preserve"> </w:t>
      </w:r>
      <w:r w:rsidRPr="006A10BD">
        <w:rPr>
          <w:rFonts w:ascii="Times New Roman" w:hAnsi="Times New Roman"/>
          <w:w w:val="115"/>
          <w:sz w:val="24"/>
          <w:szCs w:val="24"/>
        </w:rPr>
        <w:t>заданному</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алгоритму;</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proofErr w:type="gramStart"/>
      <w:r w:rsidRPr="006A10BD">
        <w:rPr>
          <w:rFonts w:ascii="Times New Roman" w:hAnsi="Times New Roman"/>
          <w:w w:val="115"/>
          <w:sz w:val="24"/>
          <w:szCs w:val="24"/>
        </w:rPr>
        <w:t>сочинять по аналогии с прочитанным, составлять рассказ по</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иллюстрациям, от имени одного из героев, придумывать продолжение прочитанного произведения (не менее 10 предложений);</w:t>
      </w:r>
      <w:proofErr w:type="gramEnd"/>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proofErr w:type="gramStart"/>
      <w:r w:rsidRPr="006A10BD">
        <w:rPr>
          <w:rFonts w:ascii="Times New Roman" w:hAnsi="Times New Roman"/>
          <w:w w:val="115"/>
          <w:sz w:val="24"/>
          <w:szCs w:val="24"/>
        </w:rPr>
        <w:t>использовать в соответствии с учебной задачей аппарат издания (обложка, оглавление, аннотация, иллюстрация, предисло</w:t>
      </w:r>
      <w:r w:rsidRPr="006A10BD">
        <w:rPr>
          <w:rFonts w:ascii="Times New Roman" w:hAnsi="Times New Roman"/>
          <w:w w:val="120"/>
          <w:sz w:val="24"/>
          <w:szCs w:val="24"/>
        </w:rPr>
        <w:t>вие,</w:t>
      </w:r>
      <w:r w:rsidRPr="006A10BD">
        <w:rPr>
          <w:rFonts w:ascii="Times New Roman" w:hAnsi="Times New Roman"/>
          <w:spacing w:val="-13"/>
          <w:w w:val="120"/>
          <w:sz w:val="24"/>
          <w:szCs w:val="24"/>
        </w:rPr>
        <w:t xml:space="preserve"> </w:t>
      </w:r>
      <w:r w:rsidRPr="006A10BD">
        <w:rPr>
          <w:rFonts w:ascii="Times New Roman" w:hAnsi="Times New Roman"/>
          <w:w w:val="120"/>
          <w:sz w:val="24"/>
          <w:szCs w:val="24"/>
        </w:rPr>
        <w:t>приложение,</w:t>
      </w:r>
      <w:r w:rsidRPr="006A10BD">
        <w:rPr>
          <w:rFonts w:ascii="Times New Roman" w:hAnsi="Times New Roman"/>
          <w:spacing w:val="-12"/>
          <w:w w:val="120"/>
          <w:sz w:val="24"/>
          <w:szCs w:val="24"/>
        </w:rPr>
        <w:t xml:space="preserve"> </w:t>
      </w:r>
      <w:r w:rsidRPr="006A10BD">
        <w:rPr>
          <w:rFonts w:ascii="Times New Roman" w:hAnsi="Times New Roman"/>
          <w:w w:val="120"/>
          <w:sz w:val="24"/>
          <w:szCs w:val="24"/>
        </w:rPr>
        <w:t>сноски,</w:t>
      </w:r>
      <w:r w:rsidRPr="006A10BD">
        <w:rPr>
          <w:rFonts w:ascii="Times New Roman" w:hAnsi="Times New Roman"/>
          <w:spacing w:val="-13"/>
          <w:w w:val="120"/>
          <w:sz w:val="24"/>
          <w:szCs w:val="24"/>
        </w:rPr>
        <w:t xml:space="preserve"> </w:t>
      </w:r>
      <w:r w:rsidRPr="006A10BD">
        <w:rPr>
          <w:rFonts w:ascii="Times New Roman" w:hAnsi="Times New Roman"/>
          <w:w w:val="120"/>
          <w:sz w:val="24"/>
          <w:szCs w:val="24"/>
        </w:rPr>
        <w:t>примечания);</w:t>
      </w:r>
      <w:proofErr w:type="gramEnd"/>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 xml:space="preserve">выбирать книги для самостоятельного чтения с учётом рекомендательного </w:t>
      </w:r>
      <w:r w:rsidRPr="006A10BD">
        <w:rPr>
          <w:rFonts w:ascii="Times New Roman" w:hAnsi="Times New Roman"/>
          <w:spacing w:val="32"/>
          <w:w w:val="115"/>
          <w:sz w:val="24"/>
          <w:szCs w:val="24"/>
        </w:rPr>
        <w:t xml:space="preserve"> </w:t>
      </w:r>
      <w:r w:rsidRPr="006A10BD">
        <w:rPr>
          <w:rFonts w:ascii="Times New Roman" w:hAnsi="Times New Roman"/>
          <w:w w:val="115"/>
          <w:sz w:val="24"/>
          <w:szCs w:val="24"/>
        </w:rPr>
        <w:t xml:space="preserve">списка,  </w:t>
      </w:r>
      <w:r w:rsidRPr="006A10BD">
        <w:rPr>
          <w:rFonts w:ascii="Times New Roman" w:hAnsi="Times New Roman"/>
          <w:spacing w:val="31"/>
          <w:w w:val="115"/>
          <w:sz w:val="24"/>
          <w:szCs w:val="24"/>
        </w:rPr>
        <w:t xml:space="preserve"> </w:t>
      </w:r>
      <w:r w:rsidRPr="006A10BD">
        <w:rPr>
          <w:rFonts w:ascii="Times New Roman" w:hAnsi="Times New Roman"/>
          <w:w w:val="115"/>
          <w:sz w:val="24"/>
          <w:szCs w:val="24"/>
        </w:rPr>
        <w:t xml:space="preserve">используя  </w:t>
      </w:r>
      <w:r w:rsidRPr="006A10BD">
        <w:rPr>
          <w:rFonts w:ascii="Times New Roman" w:hAnsi="Times New Roman"/>
          <w:spacing w:val="31"/>
          <w:w w:val="115"/>
          <w:sz w:val="24"/>
          <w:szCs w:val="24"/>
        </w:rPr>
        <w:t xml:space="preserve"> </w:t>
      </w:r>
      <w:r w:rsidRPr="006A10BD">
        <w:rPr>
          <w:rFonts w:ascii="Times New Roman" w:hAnsi="Times New Roman"/>
          <w:w w:val="115"/>
          <w:sz w:val="24"/>
          <w:szCs w:val="24"/>
        </w:rPr>
        <w:t xml:space="preserve">картотеки,  </w:t>
      </w:r>
      <w:r w:rsidRPr="006A10BD">
        <w:rPr>
          <w:rFonts w:ascii="Times New Roman" w:hAnsi="Times New Roman"/>
          <w:spacing w:val="32"/>
          <w:w w:val="115"/>
          <w:sz w:val="24"/>
          <w:szCs w:val="24"/>
        </w:rPr>
        <w:t xml:space="preserve"> </w:t>
      </w:r>
      <w:r w:rsidRPr="006A10BD">
        <w:rPr>
          <w:rFonts w:ascii="Times New Roman" w:hAnsi="Times New Roman"/>
          <w:w w:val="115"/>
          <w:sz w:val="24"/>
          <w:szCs w:val="24"/>
        </w:rPr>
        <w:t>рассказывать</w:t>
      </w:r>
      <w:r w:rsidRPr="006A10BD">
        <w:rPr>
          <w:rFonts w:ascii="Times New Roman" w:hAnsi="Times New Roman"/>
          <w:spacing w:val="-56"/>
          <w:w w:val="115"/>
          <w:sz w:val="24"/>
          <w:szCs w:val="24"/>
        </w:rPr>
        <w:t xml:space="preserve"> </w:t>
      </w:r>
      <w:r w:rsidRPr="006A10BD">
        <w:rPr>
          <w:rFonts w:ascii="Times New Roman" w:hAnsi="Times New Roman"/>
          <w:w w:val="115"/>
          <w:sz w:val="24"/>
          <w:szCs w:val="24"/>
        </w:rPr>
        <w:t>о</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прочитанной</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книге;</w:t>
      </w:r>
    </w:p>
    <w:p w:rsidR="000C325D" w:rsidRPr="006A10BD" w:rsidRDefault="000C325D" w:rsidP="000C325D">
      <w:pPr>
        <w:pStyle w:val="a5"/>
        <w:widowControl w:val="0"/>
        <w:numPr>
          <w:ilvl w:val="0"/>
          <w:numId w:val="21"/>
        </w:numPr>
        <w:shd w:val="clear" w:color="auto" w:fill="auto"/>
        <w:autoSpaceDE w:val="0"/>
        <w:autoSpaceDN w:val="0"/>
        <w:spacing w:line="240" w:lineRule="auto"/>
        <w:ind w:right="154"/>
        <w:jc w:val="both"/>
        <w:rPr>
          <w:rFonts w:ascii="Times New Roman" w:hAnsi="Times New Roman"/>
          <w:sz w:val="24"/>
          <w:szCs w:val="24"/>
        </w:rPr>
      </w:pPr>
      <w:r w:rsidRPr="006A10BD">
        <w:rPr>
          <w:rFonts w:ascii="Times New Roman" w:hAnsi="Times New Roman"/>
          <w:w w:val="115"/>
          <w:sz w:val="24"/>
          <w:szCs w:val="24"/>
        </w:rPr>
        <w:t>использовать справочную литературу, электронные образовательные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информационные</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ресурсы</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информационно-коммуникационной</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сети</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«Интернет»</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(в</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условиях</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контролируемого</w:t>
      </w:r>
      <w:r w:rsidRPr="006A10BD">
        <w:rPr>
          <w:rFonts w:ascii="Times New Roman" w:hAnsi="Times New Roman"/>
          <w:spacing w:val="1"/>
          <w:w w:val="115"/>
          <w:sz w:val="24"/>
          <w:szCs w:val="24"/>
        </w:rPr>
        <w:t xml:space="preserve"> </w:t>
      </w:r>
      <w:r w:rsidRPr="006A10BD">
        <w:rPr>
          <w:rFonts w:ascii="Times New Roman" w:hAnsi="Times New Roman"/>
          <w:w w:val="115"/>
          <w:sz w:val="24"/>
          <w:szCs w:val="24"/>
        </w:rPr>
        <w:t xml:space="preserve">входа), для получения дополнительной информации в </w:t>
      </w:r>
      <w:r w:rsidRPr="006A10BD">
        <w:rPr>
          <w:rFonts w:ascii="Times New Roman" w:hAnsi="Times New Roman"/>
          <w:w w:val="115"/>
          <w:sz w:val="24"/>
          <w:szCs w:val="24"/>
        </w:rPr>
        <w:lastRenderedPageBreak/>
        <w:t>соответствии</w:t>
      </w:r>
      <w:r w:rsidRPr="006A10BD">
        <w:rPr>
          <w:rFonts w:ascii="Times New Roman" w:hAnsi="Times New Roman"/>
          <w:spacing w:val="-10"/>
          <w:w w:val="115"/>
          <w:sz w:val="24"/>
          <w:szCs w:val="24"/>
        </w:rPr>
        <w:t xml:space="preserve"> </w:t>
      </w:r>
      <w:r w:rsidRPr="006A10BD">
        <w:rPr>
          <w:rFonts w:ascii="Times New Roman" w:hAnsi="Times New Roman"/>
          <w:w w:val="115"/>
          <w:sz w:val="24"/>
          <w:szCs w:val="24"/>
        </w:rPr>
        <w:t>с</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учебной</w:t>
      </w:r>
      <w:r w:rsidRPr="006A10BD">
        <w:rPr>
          <w:rFonts w:ascii="Times New Roman" w:hAnsi="Times New Roman"/>
          <w:spacing w:val="-9"/>
          <w:w w:val="115"/>
          <w:sz w:val="24"/>
          <w:szCs w:val="24"/>
        </w:rPr>
        <w:t xml:space="preserve"> </w:t>
      </w:r>
      <w:r w:rsidRPr="006A10BD">
        <w:rPr>
          <w:rFonts w:ascii="Times New Roman" w:hAnsi="Times New Roman"/>
          <w:w w:val="115"/>
          <w:sz w:val="24"/>
          <w:szCs w:val="24"/>
        </w:rPr>
        <w:t>задачей.</w:t>
      </w:r>
      <w:r w:rsidRPr="006A10BD">
        <w:rPr>
          <w:rFonts w:ascii="Times New Roman" w:hAnsi="Times New Roman"/>
          <w:w w:val="142"/>
          <w:sz w:val="24"/>
          <w:szCs w:val="24"/>
        </w:rPr>
        <w:t xml:space="preserve"> </w:t>
      </w:r>
    </w:p>
    <w:p w:rsidR="00294702" w:rsidRPr="006A10BD" w:rsidRDefault="00294702" w:rsidP="00294702">
      <w:pPr>
        <w:jc w:val="center"/>
        <w:rPr>
          <w:b/>
          <w:color w:val="404040"/>
        </w:rPr>
      </w:pPr>
    </w:p>
    <w:p w:rsidR="00294702" w:rsidRPr="006A10BD" w:rsidRDefault="00294702" w:rsidP="00294702">
      <w:pPr>
        <w:jc w:val="center"/>
        <w:rPr>
          <w:b/>
          <w:color w:val="404040"/>
        </w:rPr>
      </w:pPr>
    </w:p>
    <w:p w:rsidR="00294702" w:rsidRPr="006A10BD" w:rsidRDefault="00294702" w:rsidP="00294702">
      <w:pPr>
        <w:jc w:val="center"/>
        <w:rPr>
          <w:b/>
          <w:color w:val="404040"/>
        </w:rPr>
      </w:pPr>
    </w:p>
    <w:p w:rsidR="00294702" w:rsidRPr="006A10BD" w:rsidRDefault="00294702" w:rsidP="00294702">
      <w:pPr>
        <w:jc w:val="center"/>
        <w:rPr>
          <w:b/>
          <w:color w:val="404040"/>
        </w:rPr>
      </w:pPr>
      <w:r w:rsidRPr="006A10BD">
        <w:rPr>
          <w:b/>
          <w:color w:val="404040"/>
        </w:rPr>
        <w:t>Структура программы</w:t>
      </w:r>
    </w:p>
    <w:p w:rsidR="00294702" w:rsidRPr="006A10BD" w:rsidRDefault="00294702" w:rsidP="00294702">
      <w:pPr>
        <w:jc w:val="center"/>
        <w:rPr>
          <w:color w:val="404040"/>
        </w:rPr>
      </w:pPr>
    </w:p>
    <w:p w:rsidR="00294702" w:rsidRPr="006A10BD" w:rsidRDefault="00294702" w:rsidP="00294702">
      <w:pPr>
        <w:numPr>
          <w:ilvl w:val="0"/>
          <w:numId w:val="1"/>
        </w:numPr>
        <w:rPr>
          <w:color w:val="404040"/>
        </w:rPr>
      </w:pPr>
      <w:r w:rsidRPr="006A10BD">
        <w:rPr>
          <w:color w:val="404040"/>
        </w:rPr>
        <w:t>Вводный урок по курсу литературного чтения  1 ч</w:t>
      </w:r>
    </w:p>
    <w:p w:rsidR="00294702" w:rsidRPr="006A10BD" w:rsidRDefault="00294702" w:rsidP="00294702">
      <w:pPr>
        <w:numPr>
          <w:ilvl w:val="0"/>
          <w:numId w:val="1"/>
        </w:numPr>
        <w:rPr>
          <w:color w:val="404040"/>
        </w:rPr>
      </w:pPr>
      <w:r w:rsidRPr="006A10BD">
        <w:rPr>
          <w:color w:val="404040"/>
        </w:rPr>
        <w:t>Летописи, былины, жития. 10 ч</w:t>
      </w:r>
    </w:p>
    <w:p w:rsidR="00294702" w:rsidRPr="006A10BD" w:rsidRDefault="00294702" w:rsidP="00294702">
      <w:pPr>
        <w:numPr>
          <w:ilvl w:val="0"/>
          <w:numId w:val="1"/>
        </w:numPr>
        <w:rPr>
          <w:color w:val="404040"/>
        </w:rPr>
      </w:pPr>
      <w:r w:rsidRPr="006A10BD">
        <w:rPr>
          <w:color w:val="404040"/>
        </w:rPr>
        <w:t>Чудесный мир классики.-19 ч</w:t>
      </w:r>
    </w:p>
    <w:p w:rsidR="00294702" w:rsidRPr="006A10BD" w:rsidRDefault="00294702" w:rsidP="00294702">
      <w:pPr>
        <w:numPr>
          <w:ilvl w:val="0"/>
          <w:numId w:val="1"/>
        </w:numPr>
        <w:rPr>
          <w:color w:val="404040"/>
        </w:rPr>
      </w:pPr>
      <w:r w:rsidRPr="006A10BD">
        <w:rPr>
          <w:color w:val="404040"/>
        </w:rPr>
        <w:t>Поэтическая тетрадь.  — 11 ч</w:t>
      </w:r>
    </w:p>
    <w:p w:rsidR="00294702" w:rsidRPr="006A10BD" w:rsidRDefault="00294702" w:rsidP="00294702">
      <w:pPr>
        <w:numPr>
          <w:ilvl w:val="0"/>
          <w:numId w:val="1"/>
        </w:numPr>
        <w:rPr>
          <w:color w:val="404040"/>
        </w:rPr>
      </w:pPr>
      <w:r w:rsidRPr="006A10BD">
        <w:rPr>
          <w:color w:val="404040"/>
        </w:rPr>
        <w:t>Литературные сказки.  - 12 ч</w:t>
      </w:r>
    </w:p>
    <w:p w:rsidR="00294702" w:rsidRPr="006A10BD" w:rsidRDefault="00294702" w:rsidP="00294702">
      <w:pPr>
        <w:numPr>
          <w:ilvl w:val="0"/>
          <w:numId w:val="1"/>
        </w:numPr>
        <w:rPr>
          <w:color w:val="404040"/>
        </w:rPr>
      </w:pPr>
      <w:r w:rsidRPr="006A10BD">
        <w:rPr>
          <w:color w:val="404040"/>
        </w:rPr>
        <w:t>Делу время - потехе час.- 8 ч</w:t>
      </w:r>
    </w:p>
    <w:p w:rsidR="00294702" w:rsidRPr="006A10BD" w:rsidRDefault="00294702" w:rsidP="00294702">
      <w:pPr>
        <w:numPr>
          <w:ilvl w:val="0"/>
          <w:numId w:val="1"/>
        </w:numPr>
        <w:rPr>
          <w:color w:val="404040"/>
        </w:rPr>
      </w:pPr>
      <w:r w:rsidRPr="006A10BD">
        <w:rPr>
          <w:color w:val="404040"/>
        </w:rPr>
        <w:t>Страна детства – 7 ч</w:t>
      </w:r>
    </w:p>
    <w:p w:rsidR="00294702" w:rsidRPr="006A10BD" w:rsidRDefault="00294702" w:rsidP="00294702">
      <w:pPr>
        <w:numPr>
          <w:ilvl w:val="0"/>
          <w:numId w:val="1"/>
        </w:numPr>
        <w:rPr>
          <w:color w:val="404040"/>
        </w:rPr>
      </w:pPr>
      <w:r w:rsidRPr="006A10BD">
        <w:rPr>
          <w:color w:val="404040"/>
        </w:rPr>
        <w:t>Поэтическая тетрадь  - 5 ч</w:t>
      </w:r>
    </w:p>
    <w:p w:rsidR="00294702" w:rsidRPr="006A10BD" w:rsidRDefault="00294702" w:rsidP="00294702">
      <w:pPr>
        <w:numPr>
          <w:ilvl w:val="0"/>
          <w:numId w:val="1"/>
        </w:numPr>
        <w:rPr>
          <w:color w:val="404040"/>
        </w:rPr>
      </w:pPr>
      <w:r w:rsidRPr="006A10BD">
        <w:rPr>
          <w:color w:val="404040"/>
        </w:rPr>
        <w:t>Природа и мы -10ч</w:t>
      </w:r>
    </w:p>
    <w:p w:rsidR="00294702" w:rsidRPr="006A10BD" w:rsidRDefault="00294702" w:rsidP="00294702">
      <w:pPr>
        <w:numPr>
          <w:ilvl w:val="0"/>
          <w:numId w:val="1"/>
        </w:numPr>
        <w:rPr>
          <w:color w:val="404040"/>
        </w:rPr>
      </w:pPr>
      <w:r w:rsidRPr="006A10BD">
        <w:rPr>
          <w:color w:val="404040"/>
        </w:rPr>
        <w:t>Поэтическая тетрадь  — 8 ч</w:t>
      </w:r>
    </w:p>
    <w:p w:rsidR="00294702" w:rsidRPr="006A10BD" w:rsidRDefault="00294702" w:rsidP="00294702">
      <w:pPr>
        <w:numPr>
          <w:ilvl w:val="0"/>
          <w:numId w:val="1"/>
        </w:numPr>
        <w:rPr>
          <w:color w:val="404040"/>
        </w:rPr>
      </w:pPr>
      <w:r w:rsidRPr="006A10BD">
        <w:rPr>
          <w:color w:val="404040"/>
        </w:rPr>
        <w:t>Родина — 7 ч</w:t>
      </w:r>
    </w:p>
    <w:p w:rsidR="00294702" w:rsidRPr="006A10BD" w:rsidRDefault="00294702" w:rsidP="00294702">
      <w:pPr>
        <w:numPr>
          <w:ilvl w:val="0"/>
          <w:numId w:val="1"/>
        </w:numPr>
        <w:rPr>
          <w:color w:val="404040"/>
        </w:rPr>
      </w:pPr>
      <w:r w:rsidRPr="006A10BD">
        <w:rPr>
          <w:color w:val="404040"/>
        </w:rPr>
        <w:t>Страна фантазия – 6ч</w:t>
      </w:r>
    </w:p>
    <w:p w:rsidR="00294702" w:rsidRPr="006A10BD" w:rsidRDefault="00294702" w:rsidP="00294702">
      <w:pPr>
        <w:numPr>
          <w:ilvl w:val="0"/>
          <w:numId w:val="1"/>
        </w:numPr>
        <w:rPr>
          <w:color w:val="404040"/>
        </w:rPr>
      </w:pPr>
      <w:r w:rsidRPr="006A10BD">
        <w:rPr>
          <w:color w:val="404040"/>
        </w:rPr>
        <w:t>Зарубежная литература -15ч</w:t>
      </w:r>
    </w:p>
    <w:p w:rsidR="00294702" w:rsidRPr="006A10BD" w:rsidRDefault="00C35DDF" w:rsidP="00294702">
      <w:pPr>
        <w:rPr>
          <w:color w:val="404040"/>
        </w:rPr>
      </w:pPr>
      <w:r>
        <w:rPr>
          <w:color w:val="404040"/>
        </w:rPr>
        <w:t xml:space="preserve"> </w:t>
      </w:r>
    </w:p>
    <w:p w:rsidR="009D1CDE" w:rsidRPr="006A10BD" w:rsidRDefault="009D1CDE" w:rsidP="00A60DFE">
      <w:pPr>
        <w:spacing w:line="240" w:lineRule="atLeast"/>
        <w:rPr>
          <w:rFonts w:eastAsia="Times New Roman"/>
          <w:b/>
          <w:lang w:eastAsia="ru-RU"/>
        </w:rPr>
      </w:pPr>
    </w:p>
    <w:p w:rsidR="009D1CDE" w:rsidRPr="006A10BD" w:rsidRDefault="009D1CDE" w:rsidP="00A60DFE">
      <w:pPr>
        <w:spacing w:line="240" w:lineRule="atLeast"/>
        <w:rPr>
          <w:rFonts w:eastAsia="Times New Roman"/>
          <w:b/>
          <w:lang w:eastAsia="ru-RU"/>
        </w:rPr>
      </w:pPr>
    </w:p>
    <w:p w:rsidR="009D1CDE" w:rsidRPr="006A10BD" w:rsidRDefault="009D1CDE" w:rsidP="00A60DFE">
      <w:pPr>
        <w:spacing w:line="240" w:lineRule="atLeast"/>
        <w:rPr>
          <w:rFonts w:eastAsia="Times New Roman"/>
          <w:b/>
          <w:lang w:eastAsia="ru-RU"/>
        </w:rPr>
      </w:pPr>
    </w:p>
    <w:p w:rsidR="009D1CDE" w:rsidRPr="006A10BD" w:rsidRDefault="009D1CDE" w:rsidP="00A60DFE">
      <w:pPr>
        <w:spacing w:line="240" w:lineRule="atLeast"/>
        <w:rPr>
          <w:rFonts w:eastAsia="Times New Roman"/>
          <w:b/>
          <w:lang w:eastAsia="ru-RU"/>
        </w:rPr>
      </w:pPr>
    </w:p>
    <w:p w:rsidR="009D1CDE" w:rsidRPr="006A10BD" w:rsidRDefault="009D1CDE" w:rsidP="00A60DFE">
      <w:pPr>
        <w:spacing w:line="240" w:lineRule="atLeast"/>
        <w:rPr>
          <w:rFonts w:eastAsia="Times New Roman"/>
          <w:b/>
          <w:lang w:eastAsia="ru-RU"/>
        </w:rPr>
        <w:sectPr w:rsidR="009D1CDE" w:rsidRPr="006A10BD" w:rsidSect="00BD0EBF">
          <w:pgSz w:w="16838" w:h="11906" w:orient="landscape"/>
          <w:pgMar w:top="720" w:right="720" w:bottom="720" w:left="720" w:header="708" w:footer="708" w:gutter="0"/>
          <w:cols w:space="708"/>
          <w:docGrid w:linePitch="360"/>
        </w:sectPr>
      </w:pPr>
    </w:p>
    <w:p w:rsidR="00A60DFE" w:rsidRPr="006A10BD" w:rsidRDefault="00A60DFE" w:rsidP="00A60DFE">
      <w:pPr>
        <w:spacing w:line="240" w:lineRule="atLeast"/>
        <w:rPr>
          <w:rFonts w:eastAsia="Times New Roman"/>
          <w:b/>
          <w:lang w:eastAsia="ru-RU"/>
        </w:rPr>
      </w:pPr>
    </w:p>
    <w:p w:rsidR="009D1CDE" w:rsidRPr="006A10BD" w:rsidRDefault="009D1CDE" w:rsidP="009D1CDE">
      <w:pPr>
        <w:spacing w:line="240" w:lineRule="atLeast"/>
        <w:ind w:firstLine="851"/>
        <w:jc w:val="center"/>
        <w:rPr>
          <w:rFonts w:eastAsia="Times New Roman"/>
          <w:b/>
          <w:lang w:eastAsia="ru-RU"/>
        </w:rPr>
      </w:pPr>
      <w:r w:rsidRPr="006A10BD">
        <w:rPr>
          <w:rFonts w:eastAsia="Times New Roman"/>
          <w:b/>
          <w:lang w:eastAsia="ru-RU"/>
        </w:rPr>
        <w:t xml:space="preserve">Тематическое планирование по литературному чтению </w:t>
      </w:r>
    </w:p>
    <w:p w:rsidR="009D1CDE" w:rsidRPr="006A10BD" w:rsidRDefault="009D1CDE" w:rsidP="009D1CDE">
      <w:pPr>
        <w:spacing w:line="240" w:lineRule="atLeast"/>
        <w:ind w:firstLine="851"/>
        <w:jc w:val="center"/>
        <w:rPr>
          <w:rFonts w:eastAsia="Times New Roman"/>
          <w:b/>
          <w:lang w:eastAsia="ru-RU"/>
        </w:rPr>
      </w:pPr>
      <w:r w:rsidRPr="006A10BD">
        <w:rPr>
          <w:rFonts w:eastAsia="Times New Roman"/>
          <w:b/>
          <w:lang w:eastAsia="ru-RU"/>
        </w:rPr>
        <w:t xml:space="preserve">для 4 класса по УМК «Школа России»                  </w:t>
      </w:r>
    </w:p>
    <w:p w:rsidR="009D1CDE" w:rsidRPr="006A10BD" w:rsidRDefault="009D1CDE" w:rsidP="009D1CDE">
      <w:pPr>
        <w:spacing w:line="240" w:lineRule="atLeast"/>
        <w:ind w:firstLine="851"/>
        <w:jc w:val="center"/>
        <w:rPr>
          <w:rFonts w:eastAsia="Times New Roman"/>
          <w:b/>
          <w:lang w:eastAsia="ru-RU"/>
        </w:rPr>
      </w:pPr>
      <w:r w:rsidRPr="006A10BD">
        <w:rPr>
          <w:rFonts w:eastAsia="Times New Roman"/>
          <w:b/>
          <w:lang w:eastAsia="ru-RU"/>
        </w:rPr>
        <w:t xml:space="preserve">   ( к учебнику по литературному чтению под редакцией Климановой Л.Ф., Горецкого В.Г.)</w:t>
      </w:r>
    </w:p>
    <w:p w:rsidR="009D1CDE" w:rsidRPr="006A10BD" w:rsidRDefault="009D1CDE" w:rsidP="00A60DFE">
      <w:pPr>
        <w:spacing w:line="240" w:lineRule="atLeast"/>
        <w:rPr>
          <w:rFonts w:eastAsia="Times New Roman"/>
          <w:b/>
          <w:lang w:eastAsia="ru-RU"/>
        </w:rPr>
      </w:pPr>
    </w:p>
    <w:p w:rsidR="009D1CDE" w:rsidRPr="006A10BD" w:rsidRDefault="009D1CDE" w:rsidP="00A60DFE">
      <w:pPr>
        <w:spacing w:line="240" w:lineRule="atLeast"/>
        <w:rPr>
          <w:rFonts w:eastAsia="Times New Roman"/>
          <w:b/>
          <w:lang w:eastAsia="ru-RU"/>
        </w:rPr>
      </w:pPr>
    </w:p>
    <w:tbl>
      <w:tblPr>
        <w:tblpPr w:leftFromText="180" w:rightFromText="180" w:vertAnchor="text" w:tblpX="-68" w:tblpY="1"/>
        <w:tblOverlap w:val="neve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5"/>
        <w:gridCol w:w="953"/>
        <w:gridCol w:w="13"/>
        <w:gridCol w:w="25"/>
        <w:gridCol w:w="14"/>
        <w:gridCol w:w="27"/>
        <w:gridCol w:w="19"/>
        <w:gridCol w:w="14"/>
        <w:gridCol w:w="17"/>
        <w:gridCol w:w="986"/>
        <w:gridCol w:w="26"/>
        <w:gridCol w:w="16"/>
        <w:gridCol w:w="3573"/>
        <w:gridCol w:w="21"/>
        <w:gridCol w:w="2162"/>
        <w:gridCol w:w="13"/>
        <w:gridCol w:w="910"/>
        <w:gridCol w:w="3336"/>
        <w:gridCol w:w="1246"/>
        <w:gridCol w:w="183"/>
        <w:gridCol w:w="53"/>
        <w:gridCol w:w="16"/>
      </w:tblGrid>
      <w:tr w:rsidR="00A60DFE" w:rsidRPr="006A10BD" w:rsidTr="00A60DFE">
        <w:trPr>
          <w:gridAfter w:val="1"/>
          <w:wAfter w:w="16" w:type="dxa"/>
          <w:trHeight w:val="105"/>
        </w:trPr>
        <w:tc>
          <w:tcPr>
            <w:tcW w:w="944" w:type="dxa"/>
            <w:gridSpan w:val="2"/>
            <w:vMerge w:val="restart"/>
            <w:tcBorders>
              <w:top w:val="single" w:sz="4" w:space="0" w:color="000000"/>
              <w:left w:val="single" w:sz="4" w:space="0" w:color="000000"/>
              <w:right w:val="single" w:sz="4" w:space="0" w:color="000000"/>
            </w:tcBorders>
            <w:vAlign w:val="center"/>
          </w:tcPr>
          <w:p w:rsidR="00A60DFE" w:rsidRPr="006A10BD" w:rsidRDefault="00A60DFE" w:rsidP="00BB5DE3">
            <w:pPr>
              <w:jc w:val="center"/>
              <w:outlineLvl w:val="0"/>
              <w:rPr>
                <w:b/>
              </w:rPr>
            </w:pPr>
            <w:r w:rsidRPr="006A10BD">
              <w:rPr>
                <w:b/>
              </w:rPr>
              <w:t>№</w:t>
            </w:r>
          </w:p>
          <w:p w:rsidR="00A60DFE" w:rsidRPr="006A10BD" w:rsidRDefault="00A60DFE" w:rsidP="00BB5DE3">
            <w:pPr>
              <w:ind w:left="-184" w:firstLine="249"/>
              <w:jc w:val="both"/>
              <w:rPr>
                <w:rFonts w:eastAsia="Times New Roman"/>
                <w:b/>
                <w:lang w:eastAsia="ru-RU"/>
              </w:rPr>
            </w:pPr>
            <w:r w:rsidRPr="006A10BD">
              <w:rPr>
                <w:b/>
              </w:rPr>
              <w:t>урока</w:t>
            </w:r>
          </w:p>
        </w:tc>
        <w:tc>
          <w:tcPr>
            <w:tcW w:w="2068" w:type="dxa"/>
            <w:gridSpan w:val="9"/>
            <w:vMerge w:val="restart"/>
            <w:tcBorders>
              <w:top w:val="single" w:sz="4" w:space="0" w:color="000000"/>
              <w:left w:val="single" w:sz="4" w:space="0" w:color="000000"/>
              <w:right w:val="single" w:sz="4" w:space="0" w:color="000000"/>
            </w:tcBorders>
          </w:tcPr>
          <w:p w:rsidR="00A60DFE" w:rsidRPr="006A10BD" w:rsidRDefault="00A60DFE" w:rsidP="00BB5DE3">
            <w:pPr>
              <w:rPr>
                <w:b/>
                <w:lang w:eastAsia="ru-RU"/>
              </w:rPr>
            </w:pPr>
            <w:r w:rsidRPr="006A10BD">
              <w:rPr>
                <w:b/>
              </w:rPr>
              <w:t>Дата проведения</w:t>
            </w:r>
            <w:r w:rsidRPr="006A10BD">
              <w:rPr>
                <w:b/>
                <w:lang w:eastAsia="ru-RU"/>
              </w:rPr>
              <w:t xml:space="preserve">  </w:t>
            </w:r>
          </w:p>
        </w:tc>
        <w:tc>
          <w:tcPr>
            <w:tcW w:w="3615" w:type="dxa"/>
            <w:gridSpan w:val="3"/>
            <w:vMerge w:val="restart"/>
            <w:tcBorders>
              <w:top w:val="single" w:sz="4" w:space="0" w:color="000000"/>
              <w:left w:val="single" w:sz="4" w:space="0" w:color="000000"/>
              <w:right w:val="single" w:sz="4" w:space="0" w:color="000000"/>
            </w:tcBorders>
            <w:vAlign w:val="center"/>
          </w:tcPr>
          <w:p w:rsidR="00A60DFE" w:rsidRPr="006A10BD" w:rsidRDefault="00A60DFE" w:rsidP="00BB5DE3">
            <w:pPr>
              <w:jc w:val="center"/>
              <w:rPr>
                <w:b/>
                <w:lang w:eastAsia="ru-RU"/>
              </w:rPr>
            </w:pPr>
            <w:r w:rsidRPr="006A10BD">
              <w:rPr>
                <w:b/>
                <w:lang w:eastAsia="ru-RU"/>
              </w:rPr>
              <w:t>Тема урока</w:t>
            </w:r>
          </w:p>
        </w:tc>
        <w:tc>
          <w:tcPr>
            <w:tcW w:w="2183" w:type="dxa"/>
            <w:gridSpan w:val="2"/>
            <w:vMerge w:val="restart"/>
            <w:tcBorders>
              <w:top w:val="single" w:sz="4" w:space="0" w:color="000000"/>
              <w:left w:val="single" w:sz="4" w:space="0" w:color="000000"/>
              <w:right w:val="single" w:sz="4" w:space="0" w:color="auto"/>
            </w:tcBorders>
          </w:tcPr>
          <w:p w:rsidR="00A60DFE" w:rsidRPr="006A10BD" w:rsidRDefault="00A60DFE" w:rsidP="00BB5DE3">
            <w:pPr>
              <w:jc w:val="center"/>
              <w:rPr>
                <w:b/>
                <w:lang w:eastAsia="ru-RU"/>
              </w:rPr>
            </w:pPr>
          </w:p>
          <w:p w:rsidR="00A60DFE" w:rsidRPr="006A10BD" w:rsidRDefault="00A60DFE" w:rsidP="00BB5DE3">
            <w:pPr>
              <w:jc w:val="center"/>
              <w:rPr>
                <w:b/>
                <w:lang w:eastAsia="ru-RU"/>
              </w:rPr>
            </w:pPr>
            <w:r w:rsidRPr="006A10BD">
              <w:rPr>
                <w:b/>
                <w:lang w:eastAsia="ru-RU"/>
              </w:rPr>
              <w:t>Домашнее задание</w:t>
            </w:r>
          </w:p>
        </w:tc>
        <w:tc>
          <w:tcPr>
            <w:tcW w:w="5505" w:type="dxa"/>
            <w:gridSpan w:val="4"/>
            <w:tcBorders>
              <w:top w:val="single" w:sz="4" w:space="0" w:color="000000"/>
              <w:left w:val="single" w:sz="4" w:space="0" w:color="auto"/>
              <w:bottom w:val="nil"/>
              <w:right w:val="nil"/>
            </w:tcBorders>
            <w:vAlign w:val="center"/>
          </w:tcPr>
          <w:p w:rsidR="00A60DFE" w:rsidRPr="006A10BD" w:rsidRDefault="00A60DFE" w:rsidP="00BB5DE3">
            <w:pPr>
              <w:rPr>
                <w:b/>
                <w:lang w:eastAsia="ru-RU"/>
              </w:rPr>
            </w:pPr>
          </w:p>
        </w:tc>
        <w:tc>
          <w:tcPr>
            <w:tcW w:w="236" w:type="dxa"/>
            <w:gridSpan w:val="2"/>
            <w:vMerge w:val="restart"/>
            <w:tcBorders>
              <w:top w:val="single" w:sz="4" w:space="0" w:color="000000"/>
              <w:left w:val="nil"/>
              <w:right w:val="single" w:sz="4" w:space="0" w:color="auto"/>
            </w:tcBorders>
            <w:vAlign w:val="center"/>
          </w:tcPr>
          <w:p w:rsidR="00A60DFE" w:rsidRPr="006A10BD" w:rsidRDefault="00A60DFE" w:rsidP="00BB5DE3">
            <w:pPr>
              <w:jc w:val="center"/>
              <w:rPr>
                <w:lang w:eastAsia="ru-RU"/>
              </w:rPr>
            </w:pPr>
          </w:p>
        </w:tc>
      </w:tr>
      <w:tr w:rsidR="00A60DFE" w:rsidRPr="006A10BD" w:rsidTr="00A60DFE">
        <w:trPr>
          <w:gridAfter w:val="1"/>
          <w:wAfter w:w="16" w:type="dxa"/>
          <w:trHeight w:val="320"/>
        </w:trPr>
        <w:tc>
          <w:tcPr>
            <w:tcW w:w="944" w:type="dxa"/>
            <w:gridSpan w:val="2"/>
            <w:vMerge/>
            <w:tcBorders>
              <w:left w:val="single" w:sz="4" w:space="0" w:color="000000"/>
              <w:right w:val="single" w:sz="4" w:space="0" w:color="000000"/>
            </w:tcBorders>
          </w:tcPr>
          <w:p w:rsidR="00A60DFE" w:rsidRPr="006A10BD" w:rsidRDefault="00A60DFE" w:rsidP="00BB5DE3">
            <w:pPr>
              <w:jc w:val="both"/>
              <w:rPr>
                <w:rFonts w:eastAsia="Times New Roman"/>
                <w:b/>
                <w:lang w:eastAsia="ru-RU"/>
              </w:rPr>
            </w:pPr>
          </w:p>
        </w:tc>
        <w:tc>
          <w:tcPr>
            <w:tcW w:w="2068" w:type="dxa"/>
            <w:gridSpan w:val="9"/>
            <w:vMerge/>
            <w:tcBorders>
              <w:left w:val="single" w:sz="4" w:space="0" w:color="000000"/>
              <w:bottom w:val="single" w:sz="4" w:space="0" w:color="auto"/>
              <w:right w:val="single" w:sz="4" w:space="0" w:color="000000"/>
            </w:tcBorders>
          </w:tcPr>
          <w:p w:rsidR="00A60DFE" w:rsidRPr="006A10BD" w:rsidRDefault="00A60DFE" w:rsidP="00BB5DE3">
            <w:pPr>
              <w:jc w:val="center"/>
              <w:rPr>
                <w:b/>
                <w:lang w:eastAsia="ru-RU"/>
              </w:rPr>
            </w:pPr>
          </w:p>
        </w:tc>
        <w:tc>
          <w:tcPr>
            <w:tcW w:w="3615" w:type="dxa"/>
            <w:gridSpan w:val="3"/>
            <w:vMerge/>
            <w:tcBorders>
              <w:left w:val="single" w:sz="4" w:space="0" w:color="000000"/>
              <w:right w:val="single" w:sz="4" w:space="0" w:color="000000"/>
            </w:tcBorders>
          </w:tcPr>
          <w:p w:rsidR="00A60DFE" w:rsidRPr="006A10BD" w:rsidRDefault="00A60DFE" w:rsidP="00BB5DE3">
            <w:pPr>
              <w:jc w:val="center"/>
              <w:rPr>
                <w:b/>
                <w:lang w:eastAsia="ru-RU"/>
              </w:rPr>
            </w:pPr>
          </w:p>
        </w:tc>
        <w:tc>
          <w:tcPr>
            <w:tcW w:w="2183" w:type="dxa"/>
            <w:gridSpan w:val="2"/>
            <w:vMerge/>
            <w:tcBorders>
              <w:left w:val="single" w:sz="4" w:space="0" w:color="000000"/>
              <w:right w:val="single" w:sz="4" w:space="0" w:color="auto"/>
            </w:tcBorders>
          </w:tcPr>
          <w:p w:rsidR="00A60DFE" w:rsidRPr="006A10BD" w:rsidRDefault="00A60DFE" w:rsidP="00BB5DE3">
            <w:pPr>
              <w:jc w:val="center"/>
              <w:rPr>
                <w:b/>
                <w:lang w:eastAsia="ru-RU"/>
              </w:rPr>
            </w:pPr>
          </w:p>
        </w:tc>
        <w:tc>
          <w:tcPr>
            <w:tcW w:w="923" w:type="dxa"/>
            <w:gridSpan w:val="2"/>
            <w:vMerge w:val="restart"/>
            <w:tcBorders>
              <w:top w:val="nil"/>
              <w:left w:val="single" w:sz="4" w:space="0" w:color="auto"/>
              <w:right w:val="single" w:sz="4" w:space="0" w:color="000000"/>
            </w:tcBorders>
          </w:tcPr>
          <w:p w:rsidR="00A60DFE" w:rsidRPr="006A10BD" w:rsidRDefault="00A60DFE" w:rsidP="00BB5DE3">
            <w:pPr>
              <w:rPr>
                <w:b/>
                <w:lang w:eastAsia="ru-RU"/>
              </w:rPr>
            </w:pPr>
            <w:r w:rsidRPr="006A10BD">
              <w:rPr>
                <w:b/>
                <w:lang w:eastAsia="ru-RU"/>
              </w:rPr>
              <w:t>Количество</w:t>
            </w:r>
          </w:p>
          <w:p w:rsidR="00A60DFE" w:rsidRPr="006A10BD" w:rsidRDefault="00A60DFE" w:rsidP="00BB5DE3">
            <w:pPr>
              <w:rPr>
                <w:b/>
                <w:lang w:eastAsia="ru-RU"/>
              </w:rPr>
            </w:pPr>
            <w:r w:rsidRPr="006A10BD">
              <w:rPr>
                <w:b/>
                <w:lang w:eastAsia="ru-RU"/>
              </w:rPr>
              <w:t xml:space="preserve">часов </w:t>
            </w:r>
          </w:p>
        </w:tc>
        <w:tc>
          <w:tcPr>
            <w:tcW w:w="3336" w:type="dxa"/>
            <w:vMerge w:val="restart"/>
            <w:tcBorders>
              <w:top w:val="nil"/>
              <w:left w:val="single" w:sz="4" w:space="0" w:color="000000"/>
              <w:right w:val="single" w:sz="4" w:space="0" w:color="000000"/>
            </w:tcBorders>
          </w:tcPr>
          <w:p w:rsidR="00A60DFE" w:rsidRPr="006A10BD" w:rsidRDefault="00A60DFE" w:rsidP="00BB5DE3">
            <w:pPr>
              <w:jc w:val="center"/>
              <w:rPr>
                <w:b/>
                <w:lang w:eastAsia="ru-RU"/>
              </w:rPr>
            </w:pPr>
            <w:r w:rsidRPr="006A10BD">
              <w:rPr>
                <w:b/>
                <w:lang w:eastAsia="ru-RU"/>
              </w:rPr>
              <w:t xml:space="preserve">Виды и формы </w:t>
            </w:r>
          </w:p>
          <w:p w:rsidR="00A60DFE" w:rsidRPr="006A10BD" w:rsidRDefault="00A60DFE" w:rsidP="00BB5DE3">
            <w:pPr>
              <w:jc w:val="center"/>
              <w:rPr>
                <w:b/>
                <w:lang w:eastAsia="ru-RU"/>
              </w:rPr>
            </w:pPr>
            <w:r w:rsidRPr="006A10BD">
              <w:rPr>
                <w:b/>
                <w:lang w:eastAsia="ru-RU"/>
              </w:rPr>
              <w:t xml:space="preserve">контроля  </w:t>
            </w:r>
          </w:p>
        </w:tc>
        <w:tc>
          <w:tcPr>
            <w:tcW w:w="1246" w:type="dxa"/>
            <w:vMerge w:val="restart"/>
            <w:tcBorders>
              <w:top w:val="nil"/>
              <w:left w:val="single" w:sz="4" w:space="0" w:color="000000"/>
              <w:right w:val="nil"/>
            </w:tcBorders>
          </w:tcPr>
          <w:p w:rsidR="00A60DFE" w:rsidRPr="006A10BD" w:rsidRDefault="00A60DFE" w:rsidP="00BB5DE3">
            <w:pPr>
              <w:rPr>
                <w:b/>
                <w:lang w:eastAsia="ru-RU"/>
              </w:rPr>
            </w:pPr>
            <w:r w:rsidRPr="006A10BD">
              <w:rPr>
                <w:b/>
                <w:lang w:eastAsia="ru-RU"/>
              </w:rPr>
              <w:t>Управление  воспитательной  деятельностью</w:t>
            </w:r>
          </w:p>
        </w:tc>
        <w:tc>
          <w:tcPr>
            <w:tcW w:w="236" w:type="dxa"/>
            <w:gridSpan w:val="2"/>
            <w:vMerge/>
            <w:tcBorders>
              <w:left w:val="nil"/>
              <w:right w:val="single" w:sz="4" w:space="0" w:color="auto"/>
            </w:tcBorders>
          </w:tcPr>
          <w:p w:rsidR="00A60DFE" w:rsidRPr="006A10BD" w:rsidRDefault="00A60DFE" w:rsidP="00BB5DE3">
            <w:pPr>
              <w:jc w:val="center"/>
              <w:rPr>
                <w:lang w:eastAsia="ru-RU"/>
              </w:rPr>
            </w:pPr>
          </w:p>
        </w:tc>
      </w:tr>
      <w:tr w:rsidR="00A60DFE" w:rsidRPr="006A10BD" w:rsidTr="00A60DFE">
        <w:trPr>
          <w:gridAfter w:val="1"/>
          <w:wAfter w:w="16" w:type="dxa"/>
          <w:trHeight w:val="477"/>
        </w:trPr>
        <w:tc>
          <w:tcPr>
            <w:tcW w:w="944" w:type="dxa"/>
            <w:gridSpan w:val="2"/>
            <w:vMerge/>
            <w:tcBorders>
              <w:left w:val="single" w:sz="4" w:space="0" w:color="000000"/>
              <w:bottom w:val="single" w:sz="4" w:space="0" w:color="000000"/>
              <w:right w:val="single" w:sz="4" w:space="0" w:color="000000"/>
            </w:tcBorders>
          </w:tcPr>
          <w:p w:rsidR="00A60DFE" w:rsidRPr="006A10BD" w:rsidRDefault="00A60DFE" w:rsidP="00BB5DE3">
            <w:pPr>
              <w:jc w:val="both"/>
              <w:rPr>
                <w:rFonts w:eastAsia="Times New Roman"/>
                <w:b/>
                <w:lang w:eastAsia="ru-RU"/>
              </w:rPr>
            </w:pPr>
          </w:p>
        </w:tc>
        <w:tc>
          <w:tcPr>
            <w:tcW w:w="1032" w:type="dxa"/>
            <w:gridSpan w:val="5"/>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center"/>
              <w:rPr>
                <w:b/>
              </w:rPr>
            </w:pPr>
            <w:r w:rsidRPr="006A10BD">
              <w:rPr>
                <w:b/>
              </w:rPr>
              <w:t>по</w:t>
            </w:r>
          </w:p>
          <w:p w:rsidR="00A60DFE" w:rsidRPr="006A10BD" w:rsidRDefault="00A60DFE" w:rsidP="00BB5DE3">
            <w:pPr>
              <w:jc w:val="center"/>
              <w:rPr>
                <w:b/>
              </w:rPr>
            </w:pPr>
            <w:r w:rsidRPr="006A10BD">
              <w:rPr>
                <w:b/>
              </w:rPr>
              <w:t>плану</w:t>
            </w:r>
          </w:p>
        </w:tc>
        <w:tc>
          <w:tcPr>
            <w:tcW w:w="1036" w:type="dxa"/>
            <w:gridSpan w:val="4"/>
            <w:tcBorders>
              <w:top w:val="single" w:sz="4" w:space="0" w:color="auto"/>
              <w:left w:val="single" w:sz="4" w:space="0" w:color="auto"/>
              <w:bottom w:val="single" w:sz="4" w:space="0" w:color="000000"/>
              <w:right w:val="single" w:sz="4" w:space="0" w:color="000000"/>
            </w:tcBorders>
          </w:tcPr>
          <w:p w:rsidR="00A60DFE" w:rsidRPr="006A10BD" w:rsidRDefault="00A60DFE" w:rsidP="00BB5DE3">
            <w:pPr>
              <w:jc w:val="center"/>
              <w:rPr>
                <w:b/>
              </w:rPr>
            </w:pPr>
            <w:r w:rsidRPr="006A10BD">
              <w:rPr>
                <w:b/>
              </w:rPr>
              <w:t>по</w:t>
            </w:r>
          </w:p>
          <w:p w:rsidR="00A60DFE" w:rsidRPr="006A10BD" w:rsidRDefault="00A60DFE" w:rsidP="00BB5DE3">
            <w:pPr>
              <w:jc w:val="center"/>
              <w:rPr>
                <w:b/>
              </w:rPr>
            </w:pPr>
          </w:p>
          <w:p w:rsidR="00A60DFE" w:rsidRPr="006A10BD" w:rsidRDefault="00A60DFE" w:rsidP="00BB5DE3">
            <w:pPr>
              <w:jc w:val="center"/>
              <w:rPr>
                <w:b/>
                <w:lang w:eastAsia="ru-RU"/>
              </w:rPr>
            </w:pPr>
            <w:r w:rsidRPr="006A10BD">
              <w:rPr>
                <w:b/>
              </w:rPr>
              <w:t>факту</w:t>
            </w:r>
          </w:p>
          <w:p w:rsidR="00A60DFE" w:rsidRPr="006A10BD" w:rsidRDefault="00A60DFE" w:rsidP="00BB5DE3">
            <w:pPr>
              <w:jc w:val="center"/>
              <w:rPr>
                <w:b/>
                <w:lang w:eastAsia="ru-RU"/>
              </w:rPr>
            </w:pPr>
          </w:p>
          <w:p w:rsidR="00A60DFE" w:rsidRPr="006A10BD" w:rsidRDefault="00A60DFE" w:rsidP="00BB5DE3">
            <w:pPr>
              <w:jc w:val="center"/>
              <w:rPr>
                <w:b/>
                <w:lang w:eastAsia="ru-RU"/>
              </w:rPr>
            </w:pPr>
          </w:p>
        </w:tc>
        <w:tc>
          <w:tcPr>
            <w:tcW w:w="3615" w:type="dxa"/>
            <w:gridSpan w:val="3"/>
            <w:vMerge/>
            <w:tcBorders>
              <w:left w:val="single" w:sz="4" w:space="0" w:color="000000"/>
              <w:bottom w:val="single" w:sz="4" w:space="0" w:color="000000"/>
              <w:right w:val="single" w:sz="4" w:space="0" w:color="000000"/>
            </w:tcBorders>
          </w:tcPr>
          <w:p w:rsidR="00A60DFE" w:rsidRPr="006A10BD" w:rsidRDefault="00A60DFE" w:rsidP="00BB5DE3">
            <w:pPr>
              <w:jc w:val="center"/>
              <w:rPr>
                <w:b/>
                <w:lang w:eastAsia="ru-RU"/>
              </w:rPr>
            </w:pPr>
          </w:p>
        </w:tc>
        <w:tc>
          <w:tcPr>
            <w:tcW w:w="2183" w:type="dxa"/>
            <w:gridSpan w:val="2"/>
            <w:vMerge/>
            <w:tcBorders>
              <w:left w:val="single" w:sz="4" w:space="0" w:color="000000"/>
              <w:bottom w:val="single" w:sz="4" w:space="0" w:color="000000"/>
              <w:right w:val="single" w:sz="4" w:space="0" w:color="auto"/>
            </w:tcBorders>
          </w:tcPr>
          <w:p w:rsidR="00A60DFE" w:rsidRPr="006A10BD" w:rsidRDefault="00A60DFE" w:rsidP="00BB5DE3">
            <w:pPr>
              <w:jc w:val="center"/>
              <w:rPr>
                <w:b/>
                <w:lang w:eastAsia="ru-RU"/>
              </w:rPr>
            </w:pPr>
          </w:p>
        </w:tc>
        <w:tc>
          <w:tcPr>
            <w:tcW w:w="923" w:type="dxa"/>
            <w:gridSpan w:val="2"/>
            <w:vMerge/>
            <w:tcBorders>
              <w:top w:val="nil"/>
              <w:left w:val="single" w:sz="4" w:space="0" w:color="auto"/>
              <w:bottom w:val="single" w:sz="4" w:space="0" w:color="000000"/>
              <w:right w:val="single" w:sz="4" w:space="0" w:color="000000"/>
            </w:tcBorders>
          </w:tcPr>
          <w:p w:rsidR="00A60DFE" w:rsidRPr="006A10BD" w:rsidRDefault="00A60DFE" w:rsidP="00BB5DE3">
            <w:pPr>
              <w:jc w:val="center"/>
              <w:rPr>
                <w:b/>
                <w:lang w:eastAsia="ru-RU"/>
              </w:rPr>
            </w:pPr>
          </w:p>
        </w:tc>
        <w:tc>
          <w:tcPr>
            <w:tcW w:w="3336" w:type="dxa"/>
            <w:vMerge/>
            <w:tcBorders>
              <w:top w:val="nil"/>
              <w:left w:val="single" w:sz="4" w:space="0" w:color="000000"/>
              <w:bottom w:val="single" w:sz="4" w:space="0" w:color="000000"/>
              <w:right w:val="single" w:sz="4" w:space="0" w:color="000000"/>
            </w:tcBorders>
          </w:tcPr>
          <w:p w:rsidR="00A60DFE" w:rsidRPr="006A10BD" w:rsidRDefault="00A60DFE" w:rsidP="00BB5DE3">
            <w:pPr>
              <w:jc w:val="center"/>
              <w:rPr>
                <w:b/>
                <w:lang w:eastAsia="ru-RU"/>
              </w:rPr>
            </w:pPr>
          </w:p>
        </w:tc>
        <w:tc>
          <w:tcPr>
            <w:tcW w:w="1246" w:type="dxa"/>
            <w:vMerge/>
            <w:tcBorders>
              <w:top w:val="nil"/>
              <w:left w:val="single" w:sz="4" w:space="0" w:color="000000"/>
              <w:bottom w:val="single" w:sz="4" w:space="0" w:color="000000"/>
              <w:right w:val="nil"/>
            </w:tcBorders>
          </w:tcPr>
          <w:p w:rsidR="00A60DFE" w:rsidRPr="006A10BD" w:rsidRDefault="00A60DFE" w:rsidP="00BB5DE3">
            <w:pPr>
              <w:jc w:val="center"/>
              <w:rPr>
                <w:b/>
                <w:lang w:eastAsia="ru-RU"/>
              </w:rPr>
            </w:pPr>
          </w:p>
        </w:tc>
        <w:tc>
          <w:tcPr>
            <w:tcW w:w="236" w:type="dxa"/>
            <w:gridSpan w:val="2"/>
            <w:vMerge/>
            <w:tcBorders>
              <w:left w:val="nil"/>
              <w:bottom w:val="single" w:sz="4" w:space="0" w:color="000000"/>
              <w:right w:val="single" w:sz="4" w:space="0" w:color="auto"/>
            </w:tcBorders>
          </w:tcPr>
          <w:p w:rsidR="00A60DFE" w:rsidRPr="006A10BD" w:rsidRDefault="00A60DFE" w:rsidP="00BB5DE3">
            <w:pPr>
              <w:jc w:val="center"/>
              <w:rPr>
                <w:lang w:eastAsia="ru-RU"/>
              </w:rPr>
            </w:pPr>
          </w:p>
        </w:tc>
      </w:tr>
      <w:tr w:rsidR="00A60DFE" w:rsidRPr="006A10BD" w:rsidTr="00A60DFE">
        <w:trPr>
          <w:trHeight w:val="12"/>
        </w:trPr>
        <w:tc>
          <w:tcPr>
            <w:tcW w:w="14567" w:type="dxa"/>
            <w:gridSpan w:val="23"/>
            <w:tcBorders>
              <w:left w:val="single" w:sz="4" w:space="0" w:color="000000"/>
              <w:bottom w:val="single" w:sz="4" w:space="0" w:color="auto"/>
              <w:right w:val="single" w:sz="4" w:space="0" w:color="auto"/>
            </w:tcBorders>
            <w:shd w:val="clear" w:color="auto" w:fill="E5DFEC"/>
          </w:tcPr>
          <w:p w:rsidR="00A60DFE" w:rsidRPr="006A10BD" w:rsidRDefault="00A60DFE" w:rsidP="00BB5DE3">
            <w:pPr>
              <w:jc w:val="center"/>
              <w:rPr>
                <w:b/>
              </w:rPr>
            </w:pPr>
          </w:p>
          <w:p w:rsidR="00A60DFE" w:rsidRPr="006A10BD" w:rsidRDefault="00A60DFE" w:rsidP="00BB5DE3">
            <w:pPr>
              <w:jc w:val="center"/>
              <w:rPr>
                <w:b/>
                <w:i/>
              </w:rPr>
            </w:pPr>
            <w:r w:rsidRPr="006A10BD">
              <w:rPr>
                <w:b/>
              </w:rPr>
              <w:t>1 четверть  (24ч)</w:t>
            </w:r>
            <w:r w:rsidRPr="006A10BD">
              <w:rPr>
                <w:b/>
                <w:i/>
              </w:rPr>
              <w:t xml:space="preserve"> Летописи. Былины. Жития /8ч./</w:t>
            </w:r>
          </w:p>
        </w:tc>
      </w:tr>
      <w:tr w:rsidR="00A60DFE" w:rsidRPr="006A10BD" w:rsidTr="00A60DFE">
        <w:trPr>
          <w:trHeight w:val="51"/>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w:t>
            </w:r>
          </w:p>
        </w:tc>
        <w:tc>
          <w:tcPr>
            <w:tcW w:w="1107" w:type="dxa"/>
            <w:gridSpan w:val="6"/>
            <w:tcBorders>
              <w:left w:val="single" w:sz="4" w:space="0" w:color="000000"/>
              <w:bottom w:val="single" w:sz="4" w:space="0" w:color="auto"/>
              <w:right w:val="single" w:sz="4" w:space="0" w:color="auto"/>
            </w:tcBorders>
          </w:tcPr>
          <w:p w:rsidR="00A60DFE" w:rsidRPr="006A10BD" w:rsidRDefault="00A60DFE" w:rsidP="00BB5DE3">
            <w:pPr>
              <w:jc w:val="both"/>
            </w:pPr>
          </w:p>
        </w:tc>
        <w:tc>
          <w:tcPr>
            <w:tcW w:w="1036" w:type="dxa"/>
            <w:gridSpan w:val="4"/>
            <w:tcBorders>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bottom w:val="single" w:sz="4" w:space="0" w:color="auto"/>
              <w:right w:val="single" w:sz="4" w:space="0" w:color="auto"/>
            </w:tcBorders>
          </w:tcPr>
          <w:p w:rsidR="00A60DFE" w:rsidRPr="006A10BD" w:rsidRDefault="00A60DFE" w:rsidP="00BB5DE3">
            <w:pPr>
              <w:jc w:val="both"/>
            </w:pPr>
            <w:r w:rsidRPr="006A10BD">
              <w:t xml:space="preserve">Знакомство с учебником. Летописи. "И повесил Олег щит свой на вратах Царьграда".  </w:t>
            </w:r>
          </w:p>
        </w:tc>
        <w:tc>
          <w:tcPr>
            <w:tcW w:w="2183" w:type="dxa"/>
            <w:gridSpan w:val="2"/>
            <w:tcBorders>
              <w:top w:val="single" w:sz="4" w:space="0" w:color="auto"/>
              <w:left w:val="single" w:sz="4" w:space="0" w:color="auto"/>
              <w:bottom w:val="single" w:sz="4" w:space="0" w:color="auto"/>
              <w:right w:val="single" w:sz="4" w:space="0" w:color="000000"/>
            </w:tcBorders>
          </w:tcPr>
          <w:p w:rsidR="00A60DFE" w:rsidRPr="006A10BD" w:rsidRDefault="00A60DFE" w:rsidP="00BB5DE3">
            <w:r w:rsidRPr="006A10BD">
              <w:t>С.6-9,</w:t>
            </w:r>
          </w:p>
          <w:p w:rsidR="00A60DFE" w:rsidRPr="006A10BD" w:rsidRDefault="00A60DFE" w:rsidP="00BB5DE3">
            <w:pPr>
              <w:rPr>
                <w:lang w:eastAsia="ru-RU"/>
              </w:rPr>
            </w:pPr>
            <w:r w:rsidRPr="006A10BD">
              <w:t>выразит, читать, вопр.6</w:t>
            </w:r>
          </w:p>
        </w:tc>
        <w:tc>
          <w:tcPr>
            <w:tcW w:w="92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rPr>
                <w:lang w:eastAsia="ru-RU"/>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auto"/>
              <w:left w:val="single" w:sz="4" w:space="0" w:color="000000"/>
              <w:bottom w:val="single" w:sz="4" w:space="0" w:color="auto"/>
            </w:tcBorders>
          </w:tcPr>
          <w:p w:rsidR="00A60DFE" w:rsidRPr="006A10BD" w:rsidRDefault="00A60DFE" w:rsidP="00BB5DE3">
            <w:pPr>
              <w:jc w:val="both"/>
              <w:rPr>
                <w:lang w:eastAsia="ru-RU"/>
              </w:rPr>
            </w:pPr>
            <w:r w:rsidRPr="006A10BD">
              <w:rPr>
                <w:lang w:eastAsia="ru-RU"/>
              </w:rPr>
              <w:t>1, 4</w:t>
            </w:r>
          </w:p>
        </w:tc>
      </w:tr>
      <w:tr w:rsidR="00A60DFE" w:rsidRPr="006A10BD" w:rsidTr="00A60DFE">
        <w:trPr>
          <w:trHeight w:val="720"/>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2</w:t>
            </w:r>
          </w:p>
        </w:tc>
        <w:tc>
          <w:tcPr>
            <w:tcW w:w="1107" w:type="dxa"/>
            <w:gridSpan w:val="6"/>
            <w:tcBorders>
              <w:top w:val="single" w:sz="4" w:space="0" w:color="auto"/>
              <w:left w:val="single" w:sz="4" w:space="0" w:color="000000"/>
              <w:right w:val="single" w:sz="4" w:space="0" w:color="auto"/>
            </w:tcBorders>
          </w:tcPr>
          <w:p w:rsidR="00A60DFE" w:rsidRPr="006A10BD" w:rsidRDefault="00A60DFE" w:rsidP="00BB5DE3">
            <w:pPr>
              <w:jc w:val="both"/>
            </w:pPr>
          </w:p>
        </w:tc>
        <w:tc>
          <w:tcPr>
            <w:tcW w:w="1036" w:type="dxa"/>
            <w:gridSpan w:val="4"/>
            <w:tcBorders>
              <w:top w:val="single" w:sz="4" w:space="0" w:color="auto"/>
              <w:left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right w:val="single" w:sz="4" w:space="0" w:color="auto"/>
            </w:tcBorders>
          </w:tcPr>
          <w:p w:rsidR="00A60DFE" w:rsidRPr="006A10BD" w:rsidRDefault="00A60DFE" w:rsidP="00BB5DE3">
            <w:pPr>
              <w:jc w:val="both"/>
              <w:rPr>
                <w:b/>
              </w:rPr>
            </w:pPr>
            <w:r w:rsidRPr="006A10BD">
              <w:t xml:space="preserve"> Из летописи "И вспомнил Олег коня своего". </w:t>
            </w:r>
          </w:p>
        </w:tc>
        <w:tc>
          <w:tcPr>
            <w:tcW w:w="2183" w:type="dxa"/>
            <w:gridSpan w:val="2"/>
            <w:tcBorders>
              <w:top w:val="single" w:sz="4" w:space="0" w:color="auto"/>
              <w:left w:val="single" w:sz="4" w:space="0" w:color="auto"/>
              <w:right w:val="single" w:sz="4" w:space="0" w:color="000000"/>
            </w:tcBorders>
          </w:tcPr>
          <w:p w:rsidR="00A60DFE" w:rsidRPr="006A10BD" w:rsidRDefault="00A60DFE" w:rsidP="00BB5DE3">
            <w:r w:rsidRPr="006A10BD">
              <w:t>С.10-11 выразит  читать</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auto"/>
              <w:left w:val="single" w:sz="4" w:space="0" w:color="000000"/>
              <w:bottom w:val="single" w:sz="4" w:space="0" w:color="000000"/>
            </w:tcBorders>
          </w:tcPr>
          <w:p w:rsidR="00A60DFE" w:rsidRPr="006A10BD" w:rsidRDefault="00A60DFE" w:rsidP="00BB5DE3">
            <w:pPr>
              <w:jc w:val="both"/>
              <w:rPr>
                <w:lang w:eastAsia="ru-RU"/>
              </w:rPr>
            </w:pPr>
            <w:r w:rsidRPr="006A10BD">
              <w:rPr>
                <w:lang w:eastAsia="ru-RU"/>
              </w:rPr>
              <w:t>1, 4</w:t>
            </w:r>
          </w:p>
        </w:tc>
      </w:tr>
      <w:tr w:rsidR="00A60DFE" w:rsidRPr="006A10BD" w:rsidTr="00A60DFE">
        <w:trPr>
          <w:trHeight w:val="646"/>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3</w:t>
            </w:r>
          </w:p>
        </w:tc>
        <w:tc>
          <w:tcPr>
            <w:tcW w:w="1107" w:type="dxa"/>
            <w:gridSpan w:val="6"/>
            <w:tcBorders>
              <w:left w:val="single" w:sz="4" w:space="0" w:color="000000"/>
              <w:right w:val="single" w:sz="4" w:space="0" w:color="auto"/>
            </w:tcBorders>
          </w:tcPr>
          <w:p w:rsidR="00A60DFE" w:rsidRPr="006A10BD" w:rsidRDefault="00A60DFE" w:rsidP="00BB5DE3">
            <w:pPr>
              <w:jc w:val="both"/>
            </w:pPr>
          </w:p>
        </w:tc>
        <w:tc>
          <w:tcPr>
            <w:tcW w:w="1036" w:type="dxa"/>
            <w:gridSpan w:val="4"/>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auto"/>
            </w:tcBorders>
          </w:tcPr>
          <w:p w:rsidR="00A60DFE" w:rsidRPr="006A10BD" w:rsidRDefault="00A60DFE" w:rsidP="00BB5DE3">
            <w:pPr>
              <w:autoSpaceDE w:val="0"/>
              <w:autoSpaceDN w:val="0"/>
              <w:adjustRightInd w:val="0"/>
              <w:spacing w:line="252" w:lineRule="auto"/>
            </w:pPr>
            <w:r w:rsidRPr="006A10BD">
              <w:t xml:space="preserve">Летописи. «И вспомнил Олег </w:t>
            </w:r>
          </w:p>
          <w:p w:rsidR="00A60DFE" w:rsidRPr="006A10BD" w:rsidRDefault="00A60DFE" w:rsidP="00BB5DE3">
            <w:pPr>
              <w:autoSpaceDE w:val="0"/>
              <w:autoSpaceDN w:val="0"/>
              <w:adjustRightInd w:val="0"/>
              <w:spacing w:line="252" w:lineRule="auto"/>
            </w:pPr>
            <w:r w:rsidRPr="006A10BD">
              <w:t>коня своего».</w:t>
            </w:r>
          </w:p>
          <w:p w:rsidR="00A60DFE" w:rsidRPr="006A10BD" w:rsidRDefault="00A60DFE" w:rsidP="00BB5DE3">
            <w:pPr>
              <w:jc w:val="both"/>
            </w:pPr>
            <w:r w:rsidRPr="006A10BD">
              <w:t>Сравнительный анализ летописи и стихотворения А. С. Пушкина «Песнь о вещем Олеге»</w:t>
            </w:r>
          </w:p>
        </w:tc>
        <w:tc>
          <w:tcPr>
            <w:tcW w:w="2183" w:type="dxa"/>
            <w:gridSpan w:val="2"/>
            <w:tcBorders>
              <w:left w:val="single" w:sz="4" w:space="0" w:color="auto"/>
              <w:right w:val="single" w:sz="4" w:space="0" w:color="000000"/>
            </w:tcBorders>
          </w:tcPr>
          <w:p w:rsidR="00A60DFE" w:rsidRPr="006A10BD" w:rsidRDefault="00A60DFE" w:rsidP="00BB5DE3">
            <w:r w:rsidRPr="006A10BD">
              <w:t>Выучить отрывок из баллады А.С. Пушкина «Песнь о вещем Олеге»</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p w:rsidR="00A60DFE" w:rsidRPr="006A10BD" w:rsidRDefault="00A60DFE" w:rsidP="00BB5DE3">
            <w:pPr>
              <w:jc w:val="both"/>
              <w:rPr>
                <w:b/>
                <w:i/>
                <w:lang w:eastAsia="ru-RU"/>
              </w:rPr>
            </w:pP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1, 4</w:t>
            </w:r>
          </w:p>
        </w:tc>
      </w:tr>
      <w:tr w:rsidR="00A60DFE" w:rsidRPr="006A10BD" w:rsidTr="00A60DFE">
        <w:trPr>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4</w:t>
            </w:r>
          </w:p>
        </w:tc>
        <w:tc>
          <w:tcPr>
            <w:tcW w:w="1107" w:type="dxa"/>
            <w:gridSpan w:val="6"/>
            <w:tcBorders>
              <w:left w:val="single" w:sz="4" w:space="0" w:color="000000"/>
              <w:right w:val="single" w:sz="4" w:space="0" w:color="auto"/>
            </w:tcBorders>
          </w:tcPr>
          <w:p w:rsidR="00A60DFE" w:rsidRPr="006A10BD" w:rsidRDefault="00A60DFE" w:rsidP="00BB5DE3">
            <w:pPr>
              <w:jc w:val="both"/>
            </w:pPr>
          </w:p>
        </w:tc>
        <w:tc>
          <w:tcPr>
            <w:tcW w:w="1036" w:type="dxa"/>
            <w:gridSpan w:val="4"/>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auto"/>
            </w:tcBorders>
          </w:tcPr>
          <w:p w:rsidR="00A60DFE" w:rsidRPr="006A10BD" w:rsidRDefault="00A60DFE" w:rsidP="00BB5DE3">
            <w:pPr>
              <w:jc w:val="both"/>
            </w:pPr>
            <w:r w:rsidRPr="006A10BD">
              <w:t xml:space="preserve">Былина – жанр устного народного творчества. «Ильины три </w:t>
            </w:r>
            <w:proofErr w:type="spellStart"/>
            <w:r w:rsidRPr="006A10BD">
              <w:t>поездочки</w:t>
            </w:r>
            <w:proofErr w:type="spellEnd"/>
            <w:r w:rsidRPr="006A10BD">
              <w:t>»</w:t>
            </w:r>
          </w:p>
        </w:tc>
        <w:tc>
          <w:tcPr>
            <w:tcW w:w="2183" w:type="dxa"/>
            <w:gridSpan w:val="2"/>
            <w:tcBorders>
              <w:left w:val="single" w:sz="4" w:space="0" w:color="auto"/>
              <w:right w:val="single" w:sz="4" w:space="0" w:color="000000"/>
            </w:tcBorders>
          </w:tcPr>
          <w:p w:rsidR="00A60DFE" w:rsidRPr="006A10BD" w:rsidRDefault="00A60DFE" w:rsidP="00BB5DE3">
            <w:r w:rsidRPr="006A10BD">
              <w:t xml:space="preserve">С.17-19 </w:t>
            </w:r>
            <w:proofErr w:type="spellStart"/>
            <w:r w:rsidRPr="006A10BD">
              <w:t>Выраз</w:t>
            </w:r>
            <w:proofErr w:type="spellEnd"/>
            <w:r w:rsidRPr="006A10BD">
              <w:t xml:space="preserve"> </w:t>
            </w:r>
            <w:proofErr w:type="spellStart"/>
            <w:r w:rsidRPr="006A10BD">
              <w:t>чит</w:t>
            </w:r>
            <w:proofErr w:type="spellEnd"/>
            <w:r w:rsidRPr="006A10BD">
              <w:t>. выполнить иллюстр.1</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t>.</w:t>
            </w:r>
            <w:r w:rsidRPr="006A10BD">
              <w:rPr>
                <w:rStyle w:val="fontstyle01"/>
                <w:rFonts w:ascii="Times New Roman" w:hAnsi="Times New Roman"/>
                <w:sz w:val="24"/>
                <w:szCs w:val="24"/>
              </w:rPr>
              <w:t xml:space="preserve"> 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p w:rsidR="00A60DFE" w:rsidRPr="006A10BD" w:rsidRDefault="00A60DFE" w:rsidP="00BB5DE3">
            <w:pPr>
              <w:jc w:val="both"/>
              <w:rPr>
                <w:b/>
                <w:i/>
                <w:lang w:eastAsia="ru-RU"/>
              </w:rPr>
            </w:pP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1,2</w:t>
            </w:r>
          </w:p>
        </w:tc>
      </w:tr>
      <w:tr w:rsidR="00A60DFE" w:rsidRPr="006A10BD" w:rsidTr="00A60DFE">
        <w:trPr>
          <w:trHeight w:val="113"/>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w:t>
            </w:r>
          </w:p>
        </w:tc>
        <w:tc>
          <w:tcPr>
            <w:tcW w:w="1107" w:type="dxa"/>
            <w:gridSpan w:val="6"/>
            <w:tcBorders>
              <w:left w:val="single" w:sz="4" w:space="0" w:color="000000"/>
              <w:bottom w:val="single" w:sz="4" w:space="0" w:color="auto"/>
              <w:right w:val="single" w:sz="4" w:space="0" w:color="auto"/>
            </w:tcBorders>
          </w:tcPr>
          <w:p w:rsidR="00A60DFE" w:rsidRPr="006A10BD" w:rsidRDefault="00A60DFE" w:rsidP="00BB5DE3"/>
        </w:tc>
        <w:tc>
          <w:tcPr>
            <w:tcW w:w="1036" w:type="dxa"/>
            <w:gridSpan w:val="4"/>
            <w:tcBorders>
              <w:left w:val="single" w:sz="4" w:space="0" w:color="auto"/>
              <w:bottom w:val="single" w:sz="4" w:space="0" w:color="auto"/>
              <w:right w:val="single" w:sz="4" w:space="0" w:color="000000"/>
            </w:tcBorders>
          </w:tcPr>
          <w:p w:rsidR="00A60DFE" w:rsidRPr="006A10BD" w:rsidRDefault="00A60DFE" w:rsidP="00BB5DE3"/>
        </w:tc>
        <w:tc>
          <w:tcPr>
            <w:tcW w:w="3615" w:type="dxa"/>
            <w:gridSpan w:val="3"/>
            <w:tcBorders>
              <w:left w:val="single" w:sz="4" w:space="0" w:color="000000"/>
              <w:bottom w:val="single" w:sz="4" w:space="0" w:color="auto"/>
              <w:right w:val="single" w:sz="4" w:space="0" w:color="000000"/>
            </w:tcBorders>
          </w:tcPr>
          <w:p w:rsidR="00A60DFE" w:rsidRPr="006A10BD" w:rsidRDefault="00A60DFE" w:rsidP="00BB5DE3">
            <w:r w:rsidRPr="006A10BD">
              <w:t xml:space="preserve"> Прозаический текст былины «Ильины три </w:t>
            </w:r>
            <w:proofErr w:type="spellStart"/>
            <w:r w:rsidRPr="006A10BD">
              <w:t>поездочки</w:t>
            </w:r>
            <w:proofErr w:type="spellEnd"/>
            <w:r w:rsidRPr="006A10BD">
              <w:t>» в пересказе И. Карнауховой.</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t xml:space="preserve">пересказать былину, разбить на смысловые части и </w:t>
            </w:r>
            <w:r w:rsidRPr="006A10BD">
              <w:lastRenderedPageBreak/>
              <w:t>составить план</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1,2</w:t>
            </w:r>
          </w:p>
        </w:tc>
      </w:tr>
      <w:tr w:rsidR="00A60DFE" w:rsidRPr="006A10BD" w:rsidTr="00A60DFE">
        <w:trPr>
          <w:trHeight w:val="469"/>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6</w:t>
            </w:r>
          </w:p>
          <w:p w:rsidR="00A60DFE" w:rsidRPr="006A10BD" w:rsidRDefault="00A60DFE" w:rsidP="00BB5DE3">
            <w:pPr>
              <w:jc w:val="both"/>
              <w:rPr>
                <w:rFonts w:eastAsia="Times New Roman"/>
                <w:vertAlign w:val="subscript"/>
                <w:lang w:eastAsia="ru-RU"/>
              </w:rPr>
            </w:pPr>
            <w:r w:rsidRPr="006A10BD">
              <w:rPr>
                <w:rFonts w:eastAsia="Times New Roman"/>
                <w:lang w:eastAsia="ru-RU"/>
              </w:rPr>
              <w:t xml:space="preserve">   В 1</w:t>
            </w:r>
          </w:p>
        </w:tc>
        <w:tc>
          <w:tcPr>
            <w:tcW w:w="1107" w:type="dxa"/>
            <w:gridSpan w:val="6"/>
            <w:tcBorders>
              <w:top w:val="single" w:sz="4" w:space="0" w:color="auto"/>
              <w:left w:val="single" w:sz="4" w:space="0" w:color="000000"/>
              <w:right w:val="single" w:sz="4" w:space="0" w:color="auto"/>
            </w:tcBorders>
          </w:tcPr>
          <w:p w:rsidR="00A60DFE" w:rsidRPr="006A10BD" w:rsidRDefault="00A60DFE" w:rsidP="00BB5DE3"/>
        </w:tc>
        <w:tc>
          <w:tcPr>
            <w:tcW w:w="1036" w:type="dxa"/>
            <w:gridSpan w:val="4"/>
            <w:tcBorders>
              <w:top w:val="single" w:sz="4" w:space="0" w:color="auto"/>
              <w:left w:val="single" w:sz="4" w:space="0" w:color="auto"/>
              <w:right w:val="single" w:sz="4" w:space="0" w:color="000000"/>
            </w:tcBorders>
          </w:tcPr>
          <w:p w:rsidR="00A60DFE" w:rsidRPr="006A10BD" w:rsidRDefault="00A60DFE" w:rsidP="00BB5DE3"/>
        </w:tc>
        <w:tc>
          <w:tcPr>
            <w:tcW w:w="3615" w:type="dxa"/>
            <w:gridSpan w:val="3"/>
            <w:tcBorders>
              <w:top w:val="single" w:sz="4" w:space="0" w:color="auto"/>
              <w:left w:val="single" w:sz="4" w:space="0" w:color="000000"/>
              <w:right w:val="single" w:sz="4" w:space="0" w:color="000000"/>
            </w:tcBorders>
          </w:tcPr>
          <w:p w:rsidR="00A60DFE" w:rsidRPr="006A10BD" w:rsidRDefault="00A60DFE" w:rsidP="00BB5DE3">
            <w:pPr>
              <w:rPr>
                <w:b/>
              </w:rPr>
            </w:pPr>
            <w:r w:rsidRPr="006A10BD">
              <w:rPr>
                <w:b/>
                <w:u w:val="single"/>
              </w:rPr>
              <w:t>Внеклассное чтение</w:t>
            </w:r>
            <w:r w:rsidRPr="006A10BD">
              <w:rPr>
                <w:b/>
              </w:rPr>
              <w:t>: «Житие Сергия Радонежского»</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r w:rsidRPr="006A10BD">
              <w:t xml:space="preserve">Собрать материал для проекта </w:t>
            </w:r>
            <w:proofErr w:type="gramStart"/>
            <w:r w:rsidRPr="006A10BD">
              <w:t>на</w:t>
            </w:r>
            <w:proofErr w:type="gramEnd"/>
            <w:r w:rsidRPr="006A10BD">
              <w:t xml:space="preserve">  с. 23</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rPr>
            </w:pPr>
            <w:r w:rsidRPr="006A10BD">
              <w:rPr>
                <w:b/>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3,4</w:t>
            </w:r>
          </w:p>
        </w:tc>
      </w:tr>
      <w:tr w:rsidR="00A60DFE" w:rsidRPr="006A10BD" w:rsidTr="00A60DFE">
        <w:trPr>
          <w:trHeight w:val="881"/>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w:t>
            </w:r>
          </w:p>
        </w:tc>
        <w:tc>
          <w:tcPr>
            <w:tcW w:w="1107" w:type="dxa"/>
            <w:gridSpan w:val="6"/>
            <w:tcBorders>
              <w:left w:val="single" w:sz="4" w:space="0" w:color="000000"/>
              <w:right w:val="single" w:sz="4" w:space="0" w:color="auto"/>
            </w:tcBorders>
          </w:tcPr>
          <w:p w:rsidR="00A60DFE" w:rsidRPr="006A10BD" w:rsidRDefault="00A60DFE" w:rsidP="00BB5DE3"/>
        </w:tc>
        <w:tc>
          <w:tcPr>
            <w:tcW w:w="1036" w:type="dxa"/>
            <w:gridSpan w:val="4"/>
            <w:tcBorders>
              <w:left w:val="single" w:sz="4" w:space="0" w:color="auto"/>
              <w:right w:val="single" w:sz="4" w:space="0" w:color="000000"/>
            </w:tcBorders>
          </w:tcPr>
          <w:p w:rsidR="00A60DFE" w:rsidRPr="006A10BD" w:rsidRDefault="00A60DFE" w:rsidP="00BB5DE3"/>
        </w:tc>
        <w:tc>
          <w:tcPr>
            <w:tcW w:w="3615" w:type="dxa"/>
            <w:gridSpan w:val="3"/>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«Житие Сергия </w:t>
            </w:r>
          </w:p>
          <w:p w:rsidR="00A60DFE" w:rsidRPr="006A10BD" w:rsidRDefault="00A60DFE" w:rsidP="00BB5DE3">
            <w:r w:rsidRPr="006A10BD">
              <w:t xml:space="preserve">Радонежского» – памятник древнерусской  литературы. </w:t>
            </w:r>
          </w:p>
        </w:tc>
        <w:tc>
          <w:tcPr>
            <w:tcW w:w="2183" w:type="dxa"/>
            <w:gridSpan w:val="2"/>
            <w:tcBorders>
              <w:left w:val="single" w:sz="4" w:space="0" w:color="000000"/>
              <w:right w:val="single" w:sz="4" w:space="0" w:color="000000"/>
            </w:tcBorders>
          </w:tcPr>
          <w:p w:rsidR="00A60DFE" w:rsidRPr="006A10BD" w:rsidRDefault="00A60DFE" w:rsidP="00BB5DE3">
            <w:r w:rsidRPr="006A10BD">
              <w:t>С. 22-23 читать</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rPr>
            </w:pPr>
            <w:r w:rsidRPr="006A10BD">
              <w:rPr>
                <w:b/>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p w:rsidR="00A60DFE" w:rsidRPr="006A10BD" w:rsidRDefault="00A60DFE" w:rsidP="00BB5DE3">
            <w:pPr>
              <w:jc w:val="both"/>
              <w:rPr>
                <w:b/>
                <w:i/>
                <w:lang w:eastAsia="ru-RU"/>
              </w:rPr>
            </w:pP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743"/>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w:t>
            </w:r>
          </w:p>
        </w:tc>
        <w:tc>
          <w:tcPr>
            <w:tcW w:w="1107" w:type="dxa"/>
            <w:gridSpan w:val="6"/>
            <w:tcBorders>
              <w:left w:val="single" w:sz="4" w:space="0" w:color="000000"/>
              <w:right w:val="single" w:sz="4" w:space="0" w:color="auto"/>
            </w:tcBorders>
          </w:tcPr>
          <w:p w:rsidR="00A60DFE" w:rsidRPr="006A10BD" w:rsidRDefault="00A60DFE" w:rsidP="00BB5DE3"/>
        </w:tc>
        <w:tc>
          <w:tcPr>
            <w:tcW w:w="1036" w:type="dxa"/>
            <w:gridSpan w:val="4"/>
            <w:tcBorders>
              <w:left w:val="single" w:sz="4" w:space="0" w:color="auto"/>
              <w:right w:val="single" w:sz="4" w:space="0" w:color="000000"/>
            </w:tcBorders>
          </w:tcPr>
          <w:p w:rsidR="00A60DFE" w:rsidRPr="006A10BD" w:rsidRDefault="00A60DFE" w:rsidP="00BB5DE3"/>
        </w:tc>
        <w:tc>
          <w:tcPr>
            <w:tcW w:w="3615" w:type="dxa"/>
            <w:gridSpan w:val="3"/>
            <w:tcBorders>
              <w:left w:val="single" w:sz="4" w:space="0" w:color="000000"/>
              <w:right w:val="single" w:sz="4" w:space="0" w:color="auto"/>
            </w:tcBorders>
          </w:tcPr>
          <w:p w:rsidR="00A60DFE" w:rsidRPr="006A10BD" w:rsidRDefault="00A60DFE" w:rsidP="00BB5DE3">
            <w:r w:rsidRPr="006A10BD">
              <w:t xml:space="preserve">Обобщение по разделу «Летописи, былины, жития». </w:t>
            </w:r>
            <w:r w:rsidRPr="006A10BD">
              <w:rPr>
                <w:b/>
              </w:rPr>
              <w:t>Тест</w:t>
            </w:r>
            <w:r w:rsidRPr="006A10BD">
              <w:t>.</w:t>
            </w:r>
          </w:p>
        </w:tc>
        <w:tc>
          <w:tcPr>
            <w:tcW w:w="2183" w:type="dxa"/>
            <w:gridSpan w:val="2"/>
            <w:tcBorders>
              <w:left w:val="single" w:sz="4" w:space="0" w:color="auto"/>
              <w:right w:val="single" w:sz="4" w:space="0" w:color="000000"/>
            </w:tcBorders>
          </w:tcPr>
          <w:p w:rsidR="00A60DFE" w:rsidRPr="006A10BD" w:rsidRDefault="00A60DFE" w:rsidP="00BB5DE3">
            <w:pPr>
              <w:rPr>
                <w:lang w:eastAsia="ru-RU"/>
              </w:rPr>
            </w:pPr>
            <w:proofErr w:type="spellStart"/>
            <w:r w:rsidRPr="006A10BD">
              <w:t>Выпол</w:t>
            </w:r>
            <w:proofErr w:type="spellEnd"/>
            <w:r w:rsidRPr="006A10BD">
              <w:t xml:space="preserve">. задание 9  </w:t>
            </w:r>
            <w:proofErr w:type="gramStart"/>
            <w:r w:rsidRPr="006A10BD">
              <w:t>на</w:t>
            </w:r>
            <w:proofErr w:type="gramEnd"/>
            <w:r w:rsidRPr="006A10BD">
              <w:t xml:space="preserve"> с. 34 учеб.</w:t>
            </w:r>
          </w:p>
        </w:tc>
        <w:tc>
          <w:tcPr>
            <w:tcW w:w="923"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r w:rsidRPr="006A10BD">
              <w:t>1</w:t>
            </w:r>
          </w:p>
        </w:tc>
        <w:tc>
          <w:tcPr>
            <w:tcW w:w="3336" w:type="dxa"/>
            <w:tcBorders>
              <w:top w:val="single" w:sz="4" w:space="0" w:color="000000"/>
              <w:left w:val="single" w:sz="4" w:space="0" w:color="auto"/>
              <w:bottom w:val="single" w:sz="4" w:space="0" w:color="000000"/>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1,4</w:t>
            </w:r>
          </w:p>
        </w:tc>
      </w:tr>
      <w:tr w:rsidR="00A60DFE" w:rsidRPr="006A10BD" w:rsidTr="00A60DFE">
        <w:trPr>
          <w:trHeight w:val="4"/>
        </w:trPr>
        <w:tc>
          <w:tcPr>
            <w:tcW w:w="14567" w:type="dxa"/>
            <w:gridSpan w:val="23"/>
            <w:tcBorders>
              <w:left w:val="single" w:sz="4" w:space="0" w:color="000000"/>
              <w:right w:val="single" w:sz="4" w:space="0" w:color="auto"/>
            </w:tcBorders>
            <w:shd w:val="clear" w:color="auto" w:fill="E5DFEC"/>
          </w:tcPr>
          <w:p w:rsidR="00A60DFE" w:rsidRPr="006A10BD" w:rsidRDefault="00A60DFE" w:rsidP="00BB5DE3">
            <w:pPr>
              <w:rPr>
                <w:rFonts w:eastAsia="Times New Roman"/>
                <w:lang w:eastAsia="ru-RU"/>
              </w:rPr>
            </w:pPr>
            <w:r w:rsidRPr="006A10BD">
              <w:rPr>
                <w:rFonts w:eastAsia="Times New Roman"/>
                <w:lang w:eastAsia="ru-RU"/>
              </w:rPr>
              <w:t xml:space="preserve">                                                                            </w:t>
            </w:r>
          </w:p>
          <w:p w:rsidR="00A60DFE" w:rsidRPr="006A10BD" w:rsidRDefault="00A60DFE" w:rsidP="00BB5DE3">
            <w:pPr>
              <w:jc w:val="center"/>
              <w:rPr>
                <w:b/>
                <w:i/>
              </w:rPr>
            </w:pPr>
            <w:r w:rsidRPr="006A10BD">
              <w:rPr>
                <w:b/>
                <w:i/>
              </w:rPr>
              <w:t>Чудесный мир классики /18ч./</w:t>
            </w:r>
          </w:p>
        </w:tc>
      </w:tr>
      <w:tr w:rsidR="00A60DFE" w:rsidRPr="006A10BD" w:rsidTr="00A60DFE">
        <w:trPr>
          <w:trHeight w:val="433"/>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w:t>
            </w:r>
          </w:p>
        </w:tc>
        <w:tc>
          <w:tcPr>
            <w:tcW w:w="1157" w:type="dxa"/>
            <w:gridSpan w:val="9"/>
            <w:tcBorders>
              <w:left w:val="single" w:sz="4" w:space="0" w:color="000000"/>
              <w:right w:val="single" w:sz="4" w:space="0" w:color="auto"/>
            </w:tcBorders>
          </w:tcPr>
          <w:p w:rsidR="00A60DFE" w:rsidRPr="006A10BD" w:rsidRDefault="00A60DFE" w:rsidP="00BB5DE3"/>
        </w:tc>
        <w:tc>
          <w:tcPr>
            <w:tcW w:w="986" w:type="dxa"/>
            <w:tcBorders>
              <w:left w:val="single" w:sz="4" w:space="0" w:color="auto"/>
              <w:right w:val="single" w:sz="4" w:space="0" w:color="000000"/>
            </w:tcBorders>
          </w:tcPr>
          <w:p w:rsidR="00A60DFE" w:rsidRPr="006A10BD" w:rsidRDefault="00A60DFE" w:rsidP="00BB5DE3"/>
        </w:tc>
        <w:tc>
          <w:tcPr>
            <w:tcW w:w="3615" w:type="dxa"/>
            <w:gridSpan w:val="3"/>
            <w:tcBorders>
              <w:left w:val="single" w:sz="4" w:space="0" w:color="000000"/>
              <w:right w:val="single" w:sz="4" w:space="0" w:color="000000"/>
            </w:tcBorders>
          </w:tcPr>
          <w:p w:rsidR="00A60DFE" w:rsidRPr="006A10BD" w:rsidRDefault="00A60DFE" w:rsidP="00BB5DE3">
            <w:r w:rsidRPr="006A10BD">
              <w:t xml:space="preserve">Анализ работ. Чудесный мир классики. П.П. Ершов «Конёк-Горбунок». </w:t>
            </w:r>
            <w:r w:rsidRPr="006A10BD">
              <w:rPr>
                <w:b/>
              </w:rPr>
              <w:t xml:space="preserve"> ИКТ</w:t>
            </w:r>
          </w:p>
        </w:tc>
        <w:tc>
          <w:tcPr>
            <w:tcW w:w="2183" w:type="dxa"/>
            <w:gridSpan w:val="2"/>
            <w:tcBorders>
              <w:left w:val="single" w:sz="4" w:space="0" w:color="000000"/>
              <w:right w:val="single" w:sz="4" w:space="0" w:color="000000"/>
            </w:tcBorders>
          </w:tcPr>
          <w:p w:rsidR="00A60DFE" w:rsidRPr="006A10BD" w:rsidRDefault="00A60DFE" w:rsidP="00BB5DE3">
            <w:pPr>
              <w:rPr>
                <w:lang w:eastAsia="ru-RU"/>
              </w:rPr>
            </w:pPr>
            <w:r w:rsidRPr="006A10BD">
              <w:rPr>
                <w:lang w:eastAsia="ru-RU"/>
              </w:rPr>
              <w:t>прочит с. 39-59</w:t>
            </w:r>
          </w:p>
        </w:tc>
        <w:tc>
          <w:tcPr>
            <w:tcW w:w="923"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r w:rsidRPr="006A10BD">
              <w:t>1</w:t>
            </w:r>
          </w:p>
        </w:tc>
        <w:tc>
          <w:tcPr>
            <w:tcW w:w="3336" w:type="dxa"/>
            <w:tcBorders>
              <w:top w:val="single" w:sz="4" w:space="0" w:color="000000"/>
              <w:left w:val="single" w:sz="4" w:space="0" w:color="auto"/>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588"/>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10</w:t>
            </w:r>
          </w:p>
        </w:tc>
        <w:tc>
          <w:tcPr>
            <w:tcW w:w="1157" w:type="dxa"/>
            <w:gridSpan w:val="9"/>
            <w:tcBorders>
              <w:left w:val="single" w:sz="4" w:space="0" w:color="000000"/>
              <w:right w:val="single" w:sz="4" w:space="0" w:color="auto"/>
            </w:tcBorders>
          </w:tcPr>
          <w:p w:rsidR="00A60DFE" w:rsidRPr="006A10BD" w:rsidRDefault="00A60DFE" w:rsidP="00BB5DE3"/>
        </w:tc>
        <w:tc>
          <w:tcPr>
            <w:tcW w:w="986" w:type="dxa"/>
            <w:tcBorders>
              <w:left w:val="single" w:sz="4" w:space="0" w:color="auto"/>
              <w:right w:val="single" w:sz="4" w:space="0" w:color="000000"/>
            </w:tcBorders>
          </w:tcPr>
          <w:p w:rsidR="00A60DFE" w:rsidRPr="006A10BD" w:rsidRDefault="00A60DFE" w:rsidP="00BB5DE3"/>
        </w:tc>
        <w:tc>
          <w:tcPr>
            <w:tcW w:w="3615" w:type="dxa"/>
            <w:gridSpan w:val="3"/>
            <w:tcBorders>
              <w:left w:val="single" w:sz="4" w:space="0" w:color="000000"/>
              <w:right w:val="single" w:sz="4" w:space="0" w:color="000000"/>
            </w:tcBorders>
          </w:tcPr>
          <w:p w:rsidR="00A60DFE" w:rsidRPr="006A10BD" w:rsidRDefault="00A60DFE" w:rsidP="00BB5DE3">
            <w:r w:rsidRPr="006A10BD">
              <w:t>Характеры главных героев в  сказке П. Ершова  «Конёк</w:t>
            </w:r>
            <w:r w:rsidR="0041013C" w:rsidRPr="006A10BD">
              <w:t xml:space="preserve"> </w:t>
            </w:r>
            <w:r w:rsidRPr="006A10BD">
              <w:t>Горбунок»</w:t>
            </w:r>
          </w:p>
        </w:tc>
        <w:tc>
          <w:tcPr>
            <w:tcW w:w="2183" w:type="dxa"/>
            <w:gridSpan w:val="2"/>
            <w:tcBorders>
              <w:left w:val="single" w:sz="4" w:space="0" w:color="000000"/>
              <w:right w:val="single" w:sz="4" w:space="0" w:color="000000"/>
            </w:tcBorders>
          </w:tcPr>
          <w:p w:rsidR="00A60DFE" w:rsidRPr="006A10BD" w:rsidRDefault="00A60DFE" w:rsidP="00BB5DE3">
            <w:pPr>
              <w:rPr>
                <w:lang w:eastAsia="ru-RU"/>
              </w:rPr>
            </w:pPr>
            <w:proofErr w:type="spellStart"/>
            <w:r w:rsidRPr="006A10BD">
              <w:rPr>
                <w:lang w:eastAsia="ru-RU"/>
              </w:rPr>
              <w:t>Дочит</w:t>
            </w:r>
            <w:proofErr w:type="spellEnd"/>
            <w:r w:rsidRPr="006A10BD">
              <w:rPr>
                <w:lang w:eastAsia="ru-RU"/>
              </w:rPr>
              <w:t>. сказку до конца</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t>.</w:t>
            </w:r>
            <w:r w:rsidRPr="006A10BD">
              <w:rPr>
                <w:rStyle w:val="fontstyle01"/>
                <w:rFonts w:ascii="Times New Roman" w:hAnsi="Times New Roman"/>
                <w:sz w:val="24"/>
                <w:szCs w:val="24"/>
              </w:rPr>
              <w:t xml:space="preserve"> 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637"/>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11</w:t>
            </w:r>
          </w:p>
        </w:tc>
        <w:tc>
          <w:tcPr>
            <w:tcW w:w="1157" w:type="dxa"/>
            <w:gridSpan w:val="9"/>
            <w:tcBorders>
              <w:left w:val="single" w:sz="4" w:space="0" w:color="000000"/>
              <w:right w:val="single" w:sz="4" w:space="0" w:color="auto"/>
            </w:tcBorders>
          </w:tcPr>
          <w:p w:rsidR="00A60DFE" w:rsidRPr="006A10BD" w:rsidRDefault="00A60DFE" w:rsidP="00BB5DE3"/>
        </w:tc>
        <w:tc>
          <w:tcPr>
            <w:tcW w:w="986" w:type="dxa"/>
            <w:tcBorders>
              <w:left w:val="single" w:sz="4" w:space="0" w:color="auto"/>
              <w:right w:val="single" w:sz="4" w:space="0" w:color="000000"/>
            </w:tcBorders>
          </w:tcPr>
          <w:p w:rsidR="00A60DFE" w:rsidRPr="006A10BD" w:rsidRDefault="00A60DFE" w:rsidP="00BB5DE3"/>
        </w:tc>
        <w:tc>
          <w:tcPr>
            <w:tcW w:w="3615" w:type="dxa"/>
            <w:gridSpan w:val="3"/>
            <w:tcBorders>
              <w:left w:val="single" w:sz="4" w:space="0" w:color="000000"/>
              <w:right w:val="single" w:sz="4" w:space="0" w:color="000000"/>
            </w:tcBorders>
          </w:tcPr>
          <w:p w:rsidR="00A60DFE" w:rsidRPr="006A10BD" w:rsidRDefault="00A60DFE" w:rsidP="00BB5DE3">
            <w:r w:rsidRPr="006A10BD">
              <w:t xml:space="preserve"> Сходство русских  народных  сказок и  авторской сказки П. П. Ершова «Конё</w:t>
            </w:r>
            <w:proofErr w:type="gramStart"/>
            <w:r w:rsidRPr="006A10BD">
              <w:t>к-</w:t>
            </w:r>
            <w:proofErr w:type="gramEnd"/>
            <w:r w:rsidRPr="006A10BD">
              <w:br/>
            </w:r>
            <w:r w:rsidRPr="006A10BD">
              <w:rPr>
                <w:caps/>
              </w:rPr>
              <w:t>г</w:t>
            </w:r>
            <w:r w:rsidRPr="006A10BD">
              <w:t>орбунок»</w:t>
            </w:r>
          </w:p>
        </w:tc>
        <w:tc>
          <w:tcPr>
            <w:tcW w:w="2183" w:type="dxa"/>
            <w:gridSpan w:val="2"/>
            <w:tcBorders>
              <w:left w:val="single" w:sz="4" w:space="0" w:color="000000"/>
              <w:right w:val="single" w:sz="4" w:space="0" w:color="000000"/>
            </w:tcBorders>
          </w:tcPr>
          <w:p w:rsidR="00A60DFE" w:rsidRPr="006A10BD" w:rsidRDefault="00A60DFE" w:rsidP="00BB5DE3">
            <w:pPr>
              <w:rPr>
                <w:lang w:eastAsia="ru-RU"/>
              </w:rPr>
            </w:pPr>
            <w:r w:rsidRPr="006A10BD">
              <w:rPr>
                <w:lang w:eastAsia="ru-RU"/>
              </w:rPr>
              <w:t>Вопрос 9 или 13 с. 60-61 учеб.</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spacing w:line="360" w:lineRule="auto"/>
              <w:rPr>
                <w:bCs/>
              </w:rPr>
            </w:pPr>
            <w:r w:rsidRPr="006A10BD">
              <w:rPr>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640"/>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 xml:space="preserve">12 </w:t>
            </w:r>
          </w:p>
          <w:p w:rsidR="00A60DFE" w:rsidRPr="006A10BD" w:rsidRDefault="00A60DFE" w:rsidP="00BB5DE3">
            <w:pPr>
              <w:jc w:val="both"/>
              <w:rPr>
                <w:rFonts w:eastAsia="Times New Roman"/>
                <w:lang w:eastAsia="ru-RU"/>
              </w:rPr>
            </w:pPr>
            <w:r w:rsidRPr="006A10BD">
              <w:rPr>
                <w:rFonts w:eastAsia="Times New Roman"/>
                <w:lang w:eastAsia="ru-RU"/>
              </w:rPr>
              <w:t xml:space="preserve">     В</w:t>
            </w:r>
            <w:proofErr w:type="gramStart"/>
            <w:r w:rsidRPr="006A10BD">
              <w:rPr>
                <w:rFonts w:eastAsia="Times New Roman"/>
                <w:lang w:eastAsia="ru-RU"/>
              </w:rPr>
              <w:t>2</w:t>
            </w:r>
            <w:proofErr w:type="gramEnd"/>
          </w:p>
        </w:tc>
        <w:tc>
          <w:tcPr>
            <w:tcW w:w="1157" w:type="dxa"/>
            <w:gridSpan w:val="9"/>
            <w:tcBorders>
              <w:left w:val="single" w:sz="4" w:space="0" w:color="000000"/>
              <w:bottom w:val="single" w:sz="4" w:space="0" w:color="auto"/>
              <w:right w:val="single" w:sz="4" w:space="0" w:color="auto"/>
            </w:tcBorders>
          </w:tcPr>
          <w:p w:rsidR="00A60DFE" w:rsidRPr="006A10BD" w:rsidRDefault="00A60DFE" w:rsidP="00BB5DE3">
            <w:pPr>
              <w:jc w:val="both"/>
            </w:pPr>
          </w:p>
        </w:tc>
        <w:tc>
          <w:tcPr>
            <w:tcW w:w="986" w:type="dxa"/>
            <w:tcBorders>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bottom w:val="single" w:sz="4" w:space="0" w:color="auto"/>
              <w:right w:val="single" w:sz="4" w:space="0" w:color="000000"/>
            </w:tcBorders>
          </w:tcPr>
          <w:p w:rsidR="00A60DFE" w:rsidRPr="006A10BD" w:rsidRDefault="00A60DFE" w:rsidP="00BB5DE3">
            <w:pPr>
              <w:jc w:val="both"/>
            </w:pPr>
            <w:r w:rsidRPr="006A10BD">
              <w:rPr>
                <w:b/>
                <w:u w:val="single"/>
              </w:rPr>
              <w:t>Внеклассное чтение:</w:t>
            </w:r>
            <w:r w:rsidRPr="006A10BD">
              <w:rPr>
                <w:b/>
              </w:rPr>
              <w:t xml:space="preserve"> А.С. Пу</w:t>
            </w:r>
            <w:r w:rsidRPr="006A10BD">
              <w:t>шкин. Стихи об осени.  Настроение,  выраженное в стихах. ИКТ</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rPr>
                <w:lang w:eastAsia="ru-RU"/>
              </w:rPr>
              <w:t>Пересказ на выбор</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rPr>
            </w:pPr>
            <w:r w:rsidRPr="006A10BD">
              <w:rPr>
                <w:b/>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t>4,6</w:t>
            </w:r>
          </w:p>
        </w:tc>
      </w:tr>
      <w:tr w:rsidR="00A60DFE" w:rsidRPr="006A10BD" w:rsidTr="00A60DFE">
        <w:trPr>
          <w:trHeight w:val="868"/>
        </w:trPr>
        <w:tc>
          <w:tcPr>
            <w:tcW w:w="869"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13</w:t>
            </w:r>
          </w:p>
        </w:tc>
        <w:tc>
          <w:tcPr>
            <w:tcW w:w="1157" w:type="dxa"/>
            <w:gridSpan w:val="9"/>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986" w:type="dxa"/>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rPr>
            </w:pPr>
            <w:r w:rsidRPr="006A10BD">
              <w:t>А.С. Пушкин. Стихи «Няне», «Туча», «Унылая пора!..». ИКТ</w:t>
            </w:r>
          </w:p>
        </w:tc>
        <w:tc>
          <w:tcPr>
            <w:tcW w:w="218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rPr>
                <w:lang w:eastAsia="ru-RU"/>
              </w:rPr>
              <w:t xml:space="preserve">Выучить 1 стих наизусть на выбор </w:t>
            </w:r>
            <w:r w:rsidRPr="006A10BD">
              <w:t xml:space="preserve"> С.64-69</w:t>
            </w:r>
          </w:p>
        </w:tc>
        <w:tc>
          <w:tcPr>
            <w:tcW w:w="92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proofErr w:type="gramStart"/>
            <w:r w:rsidRPr="006A10BD">
              <w:rPr>
                <w:rStyle w:val="fontstyle01"/>
                <w:rFonts w:ascii="Times New Roman" w:hAnsi="Times New Roman"/>
                <w:sz w:val="24"/>
                <w:szCs w:val="24"/>
              </w:rPr>
              <w:t>.О</w:t>
            </w:r>
            <w:proofErr w:type="gramEnd"/>
            <w:r w:rsidRPr="006A10BD">
              <w:rPr>
                <w:rStyle w:val="fontstyle01"/>
                <w:rFonts w:ascii="Times New Roman" w:hAnsi="Times New Roman"/>
                <w:sz w:val="24"/>
                <w:szCs w:val="24"/>
              </w:rPr>
              <w:t>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t xml:space="preserve"> </w:t>
            </w:r>
            <w:r w:rsidRPr="006A10BD">
              <w:rPr>
                <w:rStyle w:val="fontstyle01"/>
                <w:rFonts w:ascii="Times New Roman" w:hAnsi="Times New Roman"/>
                <w:sz w:val="24"/>
                <w:szCs w:val="24"/>
              </w:rPr>
              <w:t>учителя.</w:t>
            </w:r>
            <w:r w:rsidRPr="006A10BD">
              <w:rPr>
                <w:color w:val="000000"/>
              </w:rPr>
              <w:t xml:space="preserve"> </w:t>
            </w:r>
            <w:r w:rsidRPr="006A10BD">
              <w:rPr>
                <w:rStyle w:val="fontstyle01"/>
                <w:rFonts w:ascii="Times New Roman" w:hAnsi="Times New Roman"/>
                <w:sz w:val="24"/>
                <w:szCs w:val="24"/>
              </w:rPr>
              <w:t>Индивидуальная</w:t>
            </w:r>
            <w:r w:rsidRPr="006A10BD">
              <w:rPr>
                <w:color w:val="000000"/>
              </w:rPr>
              <w:t xml:space="preserve"> </w:t>
            </w:r>
            <w:r w:rsidRPr="006A10BD">
              <w:rPr>
                <w:rStyle w:val="fontstyle01"/>
                <w:rFonts w:ascii="Times New Roman" w:hAnsi="Times New Roman"/>
                <w:sz w:val="24"/>
                <w:szCs w:val="24"/>
              </w:rPr>
              <w:t>работа.</w:t>
            </w:r>
            <w:r w:rsidRPr="006A10BD">
              <w:rPr>
                <w:color w:val="000000"/>
              </w:rPr>
              <w:t xml:space="preserve"> </w:t>
            </w:r>
            <w:r w:rsidRPr="006A10BD">
              <w:rPr>
                <w:rStyle w:val="fontstyle01"/>
                <w:rFonts w:ascii="Times New Roman" w:hAnsi="Times New Roman"/>
                <w:sz w:val="24"/>
                <w:szCs w:val="24"/>
              </w:rPr>
              <w:t>Чтение</w:t>
            </w:r>
            <w:r w:rsidRPr="006A10BD">
              <w:rPr>
                <w:color w:val="000000"/>
              </w:rPr>
              <w:br/>
            </w:r>
            <w:r w:rsidRPr="006A10BD">
              <w:rPr>
                <w:rStyle w:val="fontstyle01"/>
                <w:rFonts w:ascii="Times New Roman" w:hAnsi="Times New Roman"/>
                <w:sz w:val="24"/>
                <w:szCs w:val="24"/>
              </w:rPr>
              <w:t>наизусть</w:t>
            </w:r>
          </w:p>
        </w:tc>
        <w:tc>
          <w:tcPr>
            <w:tcW w:w="1498" w:type="dxa"/>
            <w:gridSpan w:val="4"/>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t>4,6</w:t>
            </w:r>
          </w:p>
        </w:tc>
      </w:tr>
      <w:tr w:rsidR="00A60DFE" w:rsidRPr="006A10BD" w:rsidTr="00A60DFE">
        <w:trPr>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14</w:t>
            </w:r>
          </w:p>
        </w:tc>
        <w:tc>
          <w:tcPr>
            <w:tcW w:w="1157" w:type="dxa"/>
            <w:gridSpan w:val="9"/>
            <w:tcBorders>
              <w:left w:val="single" w:sz="4" w:space="0" w:color="000000"/>
              <w:right w:val="single" w:sz="4" w:space="0" w:color="auto"/>
            </w:tcBorders>
          </w:tcPr>
          <w:p w:rsidR="00A60DFE" w:rsidRPr="006A10BD" w:rsidRDefault="00A60DFE" w:rsidP="00BB5DE3">
            <w:pPr>
              <w:jc w:val="both"/>
            </w:pPr>
          </w:p>
        </w:tc>
        <w:tc>
          <w:tcPr>
            <w:tcW w:w="986" w:type="dxa"/>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jc w:val="both"/>
            </w:pPr>
            <w:r w:rsidRPr="006A10BD">
              <w:t>А.С. Пушкин «Сказка о мертвой царевне и о семи богатырях». ИКТ</w:t>
            </w:r>
          </w:p>
        </w:tc>
        <w:tc>
          <w:tcPr>
            <w:tcW w:w="2183" w:type="dxa"/>
            <w:gridSpan w:val="2"/>
            <w:tcBorders>
              <w:left w:val="single" w:sz="4" w:space="0" w:color="000000"/>
              <w:right w:val="single" w:sz="4" w:space="0" w:color="000000"/>
            </w:tcBorders>
          </w:tcPr>
          <w:p w:rsidR="00A60DFE" w:rsidRPr="006A10BD" w:rsidRDefault="00A60DFE" w:rsidP="00BB5DE3">
            <w:pPr>
              <w:rPr>
                <w:lang w:eastAsia="ru-RU"/>
              </w:rPr>
            </w:pPr>
            <w:r w:rsidRPr="006A10BD">
              <w:rPr>
                <w:lang w:eastAsia="ru-RU"/>
              </w:rPr>
              <w:t>С. 70-90 прочит</w:t>
            </w:r>
            <w:proofErr w:type="gramStart"/>
            <w:r w:rsidRPr="006A10BD">
              <w:rPr>
                <w:lang w:eastAsia="ru-RU"/>
              </w:rPr>
              <w:t>.</w:t>
            </w:r>
            <w:proofErr w:type="gramEnd"/>
            <w:r w:rsidRPr="006A10BD">
              <w:rPr>
                <w:lang w:eastAsia="ru-RU"/>
              </w:rPr>
              <w:t xml:space="preserve"> </w:t>
            </w:r>
            <w:proofErr w:type="gramStart"/>
            <w:r w:rsidRPr="006A10BD">
              <w:rPr>
                <w:lang w:eastAsia="ru-RU"/>
              </w:rPr>
              <w:t>с</w:t>
            </w:r>
            <w:proofErr w:type="gramEnd"/>
            <w:r w:rsidRPr="006A10BD">
              <w:rPr>
                <w:lang w:eastAsia="ru-RU"/>
              </w:rPr>
              <w:t>казку</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122"/>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vertAlign w:val="subscript"/>
                <w:lang w:eastAsia="ru-RU"/>
              </w:rPr>
            </w:pPr>
            <w:r w:rsidRPr="006A10BD">
              <w:rPr>
                <w:rFonts w:eastAsia="Times New Roman"/>
                <w:lang w:eastAsia="ru-RU"/>
              </w:rPr>
              <w:lastRenderedPageBreak/>
              <w:t xml:space="preserve">15  </w:t>
            </w:r>
          </w:p>
        </w:tc>
        <w:tc>
          <w:tcPr>
            <w:tcW w:w="1157" w:type="dxa"/>
            <w:gridSpan w:val="9"/>
            <w:tcBorders>
              <w:left w:val="single" w:sz="4" w:space="0" w:color="000000"/>
              <w:bottom w:val="single" w:sz="4" w:space="0" w:color="auto"/>
              <w:right w:val="single" w:sz="4" w:space="0" w:color="auto"/>
            </w:tcBorders>
          </w:tcPr>
          <w:p w:rsidR="00A60DFE" w:rsidRPr="006A10BD" w:rsidRDefault="00A60DFE" w:rsidP="00BB5DE3">
            <w:pPr>
              <w:jc w:val="both"/>
            </w:pPr>
          </w:p>
        </w:tc>
        <w:tc>
          <w:tcPr>
            <w:tcW w:w="986" w:type="dxa"/>
            <w:tcBorders>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bottom w:val="single" w:sz="4" w:space="0" w:color="auto"/>
              <w:right w:val="single" w:sz="4" w:space="0" w:color="000000"/>
            </w:tcBorders>
          </w:tcPr>
          <w:p w:rsidR="00A60DFE" w:rsidRPr="006A10BD" w:rsidRDefault="00A60DFE" w:rsidP="00BB5DE3">
            <w:pPr>
              <w:jc w:val="both"/>
            </w:pPr>
            <w:r w:rsidRPr="006A10BD">
              <w:t xml:space="preserve">А.С. Пушкин «Сказка о мертвой царевне и о семи богатырях». </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rPr>
                <w:lang w:eastAsia="ru-RU"/>
              </w:rPr>
              <w:t xml:space="preserve">подробный пересказ одной части </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398"/>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16</w:t>
            </w:r>
          </w:p>
        </w:tc>
        <w:tc>
          <w:tcPr>
            <w:tcW w:w="1157" w:type="dxa"/>
            <w:gridSpan w:val="9"/>
            <w:tcBorders>
              <w:top w:val="single" w:sz="4" w:space="0" w:color="auto"/>
              <w:left w:val="single" w:sz="4" w:space="0" w:color="000000"/>
              <w:right w:val="single" w:sz="4" w:space="0" w:color="auto"/>
            </w:tcBorders>
          </w:tcPr>
          <w:p w:rsidR="00A60DFE" w:rsidRPr="006A10BD" w:rsidRDefault="00A60DFE" w:rsidP="00BB5DE3">
            <w:pPr>
              <w:jc w:val="both"/>
            </w:pPr>
          </w:p>
        </w:tc>
        <w:tc>
          <w:tcPr>
            <w:tcW w:w="986" w:type="dxa"/>
            <w:tcBorders>
              <w:top w:val="single" w:sz="4" w:space="0" w:color="auto"/>
              <w:left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right w:val="single" w:sz="4" w:space="0" w:color="000000"/>
            </w:tcBorders>
          </w:tcPr>
          <w:p w:rsidR="00A60DFE" w:rsidRPr="006A10BD" w:rsidRDefault="00A60DFE" w:rsidP="00BB5DE3">
            <w:pPr>
              <w:rPr>
                <w:b/>
              </w:rPr>
            </w:pPr>
            <w:r w:rsidRPr="006A10BD">
              <w:t xml:space="preserve">Волшебные  сказки: народные и литературные.  А.С.  Пушкин. </w:t>
            </w:r>
            <w:r w:rsidRPr="006A10BD">
              <w:br/>
              <w:t xml:space="preserve">«Сказка о мертвой царевне </w:t>
            </w:r>
            <w:r w:rsidRPr="006A10BD">
              <w:br/>
              <w:t>и о семи богатырях»</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72–93, </w:t>
            </w:r>
            <w:r w:rsidRPr="006A10BD">
              <w:br/>
              <w:t>вопрос 7, отрывок наизусть</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931"/>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17</w:t>
            </w:r>
          </w:p>
        </w:tc>
        <w:tc>
          <w:tcPr>
            <w:tcW w:w="1157" w:type="dxa"/>
            <w:gridSpan w:val="9"/>
            <w:tcBorders>
              <w:left w:val="single" w:sz="4" w:space="0" w:color="000000"/>
              <w:right w:val="single" w:sz="4" w:space="0" w:color="auto"/>
            </w:tcBorders>
          </w:tcPr>
          <w:p w:rsidR="00A60DFE" w:rsidRPr="006A10BD" w:rsidRDefault="00A60DFE" w:rsidP="00BB5DE3">
            <w:pPr>
              <w:jc w:val="both"/>
            </w:pPr>
          </w:p>
        </w:tc>
        <w:tc>
          <w:tcPr>
            <w:tcW w:w="986" w:type="dxa"/>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jc w:val="both"/>
            </w:pPr>
            <w:r w:rsidRPr="006A10BD">
              <w:t>М.Ю. Лермонтов «Дары Терека»</w:t>
            </w:r>
            <w:proofErr w:type="gramStart"/>
            <w:r w:rsidRPr="006A10BD">
              <w:t>.«</w:t>
            </w:r>
            <w:proofErr w:type="spellStart"/>
            <w:proofErr w:type="gramEnd"/>
            <w:r w:rsidRPr="006A10BD">
              <w:t>Ашик-Кериб</w:t>
            </w:r>
            <w:proofErr w:type="spellEnd"/>
            <w:r w:rsidRPr="006A10BD">
              <w:t xml:space="preserve">» </w:t>
            </w:r>
          </w:p>
        </w:tc>
        <w:tc>
          <w:tcPr>
            <w:tcW w:w="2183" w:type="dxa"/>
            <w:gridSpan w:val="2"/>
            <w:tcBorders>
              <w:left w:val="single" w:sz="4" w:space="0" w:color="000000"/>
              <w:right w:val="single" w:sz="4" w:space="0" w:color="000000"/>
            </w:tcBorders>
          </w:tcPr>
          <w:p w:rsidR="00A60DFE" w:rsidRPr="006A10BD" w:rsidRDefault="00A60DFE" w:rsidP="00BB5DE3">
            <w:pPr>
              <w:rPr>
                <w:b/>
              </w:rPr>
            </w:pPr>
            <w:r w:rsidRPr="006A10BD">
              <w:rPr>
                <w:lang w:eastAsia="ru-RU"/>
              </w:rPr>
              <w:t xml:space="preserve">Выразит читать стих М.Ю. Лермонтова </w:t>
            </w:r>
            <w:r w:rsidRPr="006A10BD">
              <w:t xml:space="preserve"> С.92-96</w:t>
            </w:r>
          </w:p>
        </w:tc>
        <w:tc>
          <w:tcPr>
            <w:tcW w:w="923" w:type="dxa"/>
            <w:gridSpan w:val="2"/>
            <w:tcBorders>
              <w:top w:val="single" w:sz="4" w:space="0" w:color="000000"/>
              <w:left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right w:val="single" w:sz="4" w:space="0" w:color="auto"/>
            </w:tcBorders>
          </w:tcPr>
          <w:p w:rsidR="00A60DFE" w:rsidRPr="006A10BD" w:rsidRDefault="00A60DFE" w:rsidP="00BB5DE3">
            <w:pPr>
              <w:jc w:val="both"/>
              <w:rPr>
                <w:lang w:eastAsia="ru-RU"/>
              </w:rPr>
            </w:pPr>
            <w:r w:rsidRPr="006A10BD">
              <w:t>2,4</w:t>
            </w:r>
          </w:p>
        </w:tc>
      </w:tr>
      <w:tr w:rsidR="00A60DFE" w:rsidRPr="006A10BD" w:rsidTr="00A60DFE">
        <w:trPr>
          <w:trHeight w:val="622"/>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18</w:t>
            </w:r>
          </w:p>
          <w:p w:rsidR="00A60DFE" w:rsidRPr="006A10BD" w:rsidRDefault="00A60DFE" w:rsidP="00BB5DE3">
            <w:pPr>
              <w:jc w:val="both"/>
              <w:rPr>
                <w:rFonts w:eastAsia="Times New Roman"/>
                <w:lang w:eastAsia="ru-RU"/>
              </w:rPr>
            </w:pPr>
            <w:r w:rsidRPr="006A10BD">
              <w:rPr>
                <w:rFonts w:eastAsia="Times New Roman"/>
                <w:lang w:eastAsia="ru-RU"/>
              </w:rPr>
              <w:t xml:space="preserve">    В3</w:t>
            </w:r>
          </w:p>
        </w:tc>
        <w:tc>
          <w:tcPr>
            <w:tcW w:w="1157" w:type="dxa"/>
            <w:gridSpan w:val="9"/>
            <w:tcBorders>
              <w:top w:val="single" w:sz="4" w:space="0" w:color="auto"/>
              <w:left w:val="single" w:sz="4" w:space="0" w:color="000000"/>
              <w:right w:val="single" w:sz="4" w:space="0" w:color="auto"/>
            </w:tcBorders>
          </w:tcPr>
          <w:p w:rsidR="00A60DFE" w:rsidRPr="006A10BD" w:rsidRDefault="00A60DFE" w:rsidP="00BB5DE3">
            <w:pPr>
              <w:jc w:val="both"/>
            </w:pPr>
          </w:p>
        </w:tc>
        <w:tc>
          <w:tcPr>
            <w:tcW w:w="986" w:type="dxa"/>
            <w:tcBorders>
              <w:top w:val="single" w:sz="4" w:space="0" w:color="auto"/>
              <w:left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right w:val="single" w:sz="4" w:space="0" w:color="000000"/>
            </w:tcBorders>
          </w:tcPr>
          <w:p w:rsidR="00A60DFE" w:rsidRPr="006A10BD" w:rsidRDefault="00A60DFE" w:rsidP="00BB5DE3">
            <w:pPr>
              <w:jc w:val="both"/>
            </w:pPr>
            <w:r w:rsidRPr="006A10BD">
              <w:t>М. Ю. Лермонтов «</w:t>
            </w:r>
            <w:proofErr w:type="spellStart"/>
            <w:r w:rsidRPr="006A10BD">
              <w:t>Ашик-Кериб</w:t>
            </w:r>
            <w:proofErr w:type="spellEnd"/>
            <w:r w:rsidRPr="006A10BD">
              <w:t xml:space="preserve">» </w:t>
            </w:r>
            <w:proofErr w:type="spellStart"/>
            <w:r w:rsidRPr="006A10BD">
              <w:rPr>
                <w:b/>
                <w:u w:val="single"/>
              </w:rPr>
              <w:t>Вн</w:t>
            </w:r>
            <w:proofErr w:type="spellEnd"/>
            <w:r w:rsidRPr="006A10BD">
              <w:rPr>
                <w:b/>
                <w:u w:val="single"/>
              </w:rPr>
              <w:t xml:space="preserve">. </w:t>
            </w:r>
            <w:proofErr w:type="spellStart"/>
            <w:proofErr w:type="gramStart"/>
            <w:r w:rsidRPr="006A10BD">
              <w:rPr>
                <w:b/>
                <w:u w:val="single"/>
              </w:rPr>
              <w:t>чт</w:t>
            </w:r>
            <w:proofErr w:type="spellEnd"/>
            <w:proofErr w:type="gramEnd"/>
            <w:r w:rsidRPr="006A10BD">
              <w:rPr>
                <w:b/>
                <w:u w:val="single"/>
              </w:rPr>
              <w:t xml:space="preserve">  Турецкие сказки.</w:t>
            </w:r>
            <w:r w:rsidRPr="006A10BD">
              <w:rPr>
                <w:b/>
              </w:rPr>
              <w:t xml:space="preserve"> </w:t>
            </w:r>
            <w:r w:rsidRPr="006A10BD">
              <w:t>Сравнение мотивов русской и турецкой сказок</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r w:rsidRPr="006A10BD">
              <w:rPr>
                <w:lang w:eastAsia="ru-RU"/>
              </w:rPr>
              <w:t xml:space="preserve">прочитать и пересказать сказку </w:t>
            </w:r>
            <w:r w:rsidRPr="006A10BD">
              <w:t xml:space="preserve"> С.97-111.</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2,4</w:t>
            </w:r>
          </w:p>
        </w:tc>
      </w:tr>
      <w:tr w:rsidR="00A60DFE" w:rsidRPr="006A10BD" w:rsidTr="00A60DFE">
        <w:trPr>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19</w:t>
            </w:r>
          </w:p>
        </w:tc>
        <w:tc>
          <w:tcPr>
            <w:tcW w:w="1157" w:type="dxa"/>
            <w:gridSpan w:val="9"/>
            <w:tcBorders>
              <w:left w:val="single" w:sz="4" w:space="0" w:color="000000"/>
              <w:right w:val="single" w:sz="4" w:space="0" w:color="auto"/>
            </w:tcBorders>
          </w:tcPr>
          <w:p w:rsidR="00A60DFE" w:rsidRPr="006A10BD" w:rsidRDefault="00A60DFE" w:rsidP="00BB5DE3">
            <w:pPr>
              <w:jc w:val="both"/>
            </w:pPr>
          </w:p>
        </w:tc>
        <w:tc>
          <w:tcPr>
            <w:tcW w:w="986" w:type="dxa"/>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jc w:val="both"/>
            </w:pPr>
            <w:r w:rsidRPr="006A10BD">
              <w:t>М. Ю. Лермонтов «</w:t>
            </w:r>
            <w:proofErr w:type="spellStart"/>
            <w:r w:rsidRPr="006A10BD">
              <w:t>Ашик-Кериб</w:t>
            </w:r>
            <w:proofErr w:type="spellEnd"/>
            <w:r w:rsidRPr="006A10BD">
              <w:t>». Сравнение мотивов русской и турецкой сказок</w:t>
            </w:r>
          </w:p>
        </w:tc>
        <w:tc>
          <w:tcPr>
            <w:tcW w:w="2183" w:type="dxa"/>
            <w:gridSpan w:val="2"/>
            <w:tcBorders>
              <w:left w:val="single" w:sz="4" w:space="0" w:color="000000"/>
              <w:right w:val="single" w:sz="4" w:space="0" w:color="000000"/>
            </w:tcBorders>
          </w:tcPr>
          <w:p w:rsidR="00A60DFE" w:rsidRPr="006A10BD" w:rsidRDefault="00A60DFE" w:rsidP="00BB5DE3">
            <w:r w:rsidRPr="006A10BD">
              <w:rPr>
                <w:lang w:eastAsia="ru-RU"/>
              </w:rPr>
              <w:t xml:space="preserve">прочитать и пересказать сказку </w:t>
            </w:r>
            <w:r w:rsidRPr="006A10BD">
              <w:t xml:space="preserve"> С.97-111.</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1, 4</w:t>
            </w:r>
          </w:p>
        </w:tc>
      </w:tr>
      <w:tr w:rsidR="00A60DFE" w:rsidRPr="006A10BD" w:rsidTr="00A60DFE">
        <w:trPr>
          <w:trHeight w:val="91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20</w:t>
            </w:r>
          </w:p>
        </w:tc>
        <w:tc>
          <w:tcPr>
            <w:tcW w:w="1157" w:type="dxa"/>
            <w:gridSpan w:val="9"/>
            <w:tcBorders>
              <w:left w:val="single" w:sz="4" w:space="0" w:color="000000"/>
              <w:right w:val="single" w:sz="4" w:space="0" w:color="auto"/>
            </w:tcBorders>
          </w:tcPr>
          <w:p w:rsidR="00A60DFE" w:rsidRPr="006A10BD" w:rsidRDefault="00A60DFE" w:rsidP="00BB5DE3">
            <w:pPr>
              <w:jc w:val="both"/>
            </w:pPr>
          </w:p>
        </w:tc>
        <w:tc>
          <w:tcPr>
            <w:tcW w:w="986" w:type="dxa"/>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jc w:val="both"/>
            </w:pPr>
            <w:r w:rsidRPr="006A10BD">
              <w:t>Главы из автобиографической повести Л.Н. Толстого «Детство».</w:t>
            </w:r>
          </w:p>
        </w:tc>
        <w:tc>
          <w:tcPr>
            <w:tcW w:w="2183" w:type="dxa"/>
            <w:gridSpan w:val="2"/>
            <w:tcBorders>
              <w:left w:val="single" w:sz="4" w:space="0" w:color="000000"/>
              <w:right w:val="single" w:sz="4" w:space="0" w:color="000000"/>
            </w:tcBorders>
          </w:tcPr>
          <w:p w:rsidR="00A60DFE" w:rsidRPr="006A10BD" w:rsidRDefault="00A60DFE" w:rsidP="00BB5DE3">
            <w:r w:rsidRPr="006A10BD">
              <w:rPr>
                <w:lang w:eastAsia="ru-RU"/>
              </w:rPr>
              <w:t xml:space="preserve">прочитать любое произведение Л. Толстого или </w:t>
            </w:r>
            <w:r w:rsidRPr="006A10BD">
              <w:t xml:space="preserve"> С.112-118</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lang w:eastAsia="ru-RU"/>
              </w:rPr>
              <w:t>Изучение нового материала.</w:t>
            </w:r>
          </w:p>
        </w:tc>
        <w:tc>
          <w:tcPr>
            <w:tcW w:w="1498" w:type="dxa"/>
            <w:gridSpan w:val="4"/>
            <w:tcBorders>
              <w:top w:val="single" w:sz="4" w:space="0" w:color="000000"/>
              <w:left w:val="single" w:sz="4" w:space="0" w:color="000000"/>
              <w:bottom w:val="single" w:sz="4" w:space="0" w:color="000000"/>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21</w:t>
            </w:r>
          </w:p>
        </w:tc>
        <w:tc>
          <w:tcPr>
            <w:tcW w:w="1157" w:type="dxa"/>
            <w:gridSpan w:val="9"/>
            <w:tcBorders>
              <w:left w:val="single" w:sz="4" w:space="0" w:color="000000"/>
              <w:right w:val="single" w:sz="4" w:space="0" w:color="auto"/>
            </w:tcBorders>
          </w:tcPr>
          <w:p w:rsidR="00A60DFE" w:rsidRPr="006A10BD" w:rsidRDefault="00A60DFE" w:rsidP="00BB5DE3">
            <w:pPr>
              <w:jc w:val="both"/>
            </w:pPr>
          </w:p>
        </w:tc>
        <w:tc>
          <w:tcPr>
            <w:tcW w:w="986" w:type="dxa"/>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jc w:val="both"/>
            </w:pPr>
            <w:r w:rsidRPr="006A10BD">
              <w:t xml:space="preserve"> Л.Н. Толстой «Как мужик убрал камень». Басня </w:t>
            </w:r>
            <w:r w:rsidRPr="006A10BD">
              <w:rPr>
                <w:b/>
              </w:rPr>
              <w:t xml:space="preserve"> ИКТ</w:t>
            </w:r>
            <w:r w:rsidRPr="006A10BD">
              <w:rPr>
                <w:b/>
                <w:u w:val="single"/>
              </w:rPr>
              <w:t xml:space="preserve"> </w:t>
            </w:r>
          </w:p>
        </w:tc>
        <w:tc>
          <w:tcPr>
            <w:tcW w:w="2183" w:type="dxa"/>
            <w:gridSpan w:val="2"/>
            <w:tcBorders>
              <w:left w:val="single" w:sz="4" w:space="0" w:color="000000"/>
              <w:right w:val="single" w:sz="4" w:space="0" w:color="000000"/>
            </w:tcBorders>
          </w:tcPr>
          <w:p w:rsidR="00A60DFE" w:rsidRPr="006A10BD" w:rsidRDefault="00A60DFE" w:rsidP="00BB5DE3">
            <w:pPr>
              <w:rPr>
                <w:b/>
              </w:rPr>
            </w:pPr>
            <w:r w:rsidRPr="006A10BD">
              <w:rPr>
                <w:lang w:eastAsia="ru-RU"/>
              </w:rPr>
              <w:t xml:space="preserve">написать небольшое сочинение о маме </w:t>
            </w:r>
            <w:r w:rsidRPr="006A10BD">
              <w:t xml:space="preserve"> С.119 </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22</w:t>
            </w:r>
          </w:p>
          <w:p w:rsidR="00A60DFE" w:rsidRPr="006A10BD" w:rsidRDefault="00A60DFE" w:rsidP="00BB5DE3">
            <w:pPr>
              <w:jc w:val="both"/>
              <w:rPr>
                <w:rFonts w:eastAsia="Times New Roman"/>
                <w:lang w:eastAsia="ru-RU"/>
              </w:rPr>
            </w:pPr>
          </w:p>
        </w:tc>
        <w:tc>
          <w:tcPr>
            <w:tcW w:w="1157" w:type="dxa"/>
            <w:gridSpan w:val="9"/>
            <w:tcBorders>
              <w:left w:val="single" w:sz="4" w:space="0" w:color="000000"/>
              <w:right w:val="single" w:sz="4" w:space="0" w:color="auto"/>
            </w:tcBorders>
          </w:tcPr>
          <w:p w:rsidR="00A60DFE" w:rsidRPr="006A10BD" w:rsidRDefault="00A60DFE" w:rsidP="00BB5DE3">
            <w:pPr>
              <w:jc w:val="both"/>
            </w:pPr>
          </w:p>
        </w:tc>
        <w:tc>
          <w:tcPr>
            <w:tcW w:w="986" w:type="dxa"/>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 Отличие рассказа от сказки. </w:t>
            </w:r>
          </w:p>
          <w:p w:rsidR="00A60DFE" w:rsidRPr="006A10BD" w:rsidRDefault="00A60DFE" w:rsidP="00BB5DE3">
            <w:pPr>
              <w:jc w:val="both"/>
            </w:pPr>
            <w:r w:rsidRPr="006A10BD">
              <w:t xml:space="preserve">Сравнение характеров главных действующих лиц в рассказе </w:t>
            </w:r>
            <w:r w:rsidRPr="006A10BD">
              <w:br/>
              <w:t>А. П. Чехова «Мальчики»</w:t>
            </w:r>
          </w:p>
        </w:tc>
        <w:tc>
          <w:tcPr>
            <w:tcW w:w="2183" w:type="dxa"/>
            <w:gridSpan w:val="2"/>
            <w:tcBorders>
              <w:left w:val="single" w:sz="4" w:space="0" w:color="000000"/>
              <w:right w:val="single" w:sz="4" w:space="0" w:color="000000"/>
            </w:tcBorders>
          </w:tcPr>
          <w:p w:rsidR="00A60DFE" w:rsidRPr="006A10BD" w:rsidRDefault="00A60DFE" w:rsidP="00BB5DE3">
            <w:pPr>
              <w:rPr>
                <w:b/>
              </w:rPr>
            </w:pPr>
            <w:r w:rsidRPr="006A10BD">
              <w:rPr>
                <w:lang w:eastAsia="ru-RU"/>
              </w:rPr>
              <w:t xml:space="preserve">Прочит рассказ </w:t>
            </w:r>
            <w:r w:rsidRPr="006A10BD">
              <w:t xml:space="preserve"> С.120-134 </w:t>
            </w:r>
            <w:r w:rsidRPr="006A10BD">
              <w:rPr>
                <w:rStyle w:val="fontstyle01"/>
                <w:rFonts w:ascii="Times New Roman" w:hAnsi="Times New Roman"/>
                <w:sz w:val="24"/>
                <w:szCs w:val="24"/>
              </w:rPr>
              <w:t xml:space="preserve"> 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000000"/>
            </w:tcBorders>
          </w:tcPr>
          <w:p w:rsidR="00A60DFE" w:rsidRPr="006A10BD" w:rsidRDefault="00A60DFE" w:rsidP="00BB5DE3">
            <w:pPr>
              <w:jc w:val="both"/>
              <w:rPr>
                <w:lang w:eastAsia="ru-RU"/>
              </w:rPr>
            </w:pPr>
            <w:r w:rsidRPr="006A10BD">
              <w:t>3,4</w:t>
            </w:r>
          </w:p>
        </w:tc>
      </w:tr>
      <w:tr w:rsidR="00A60DFE" w:rsidRPr="006A10BD" w:rsidTr="00A60DFE">
        <w:trPr>
          <w:trHeight w:val="375"/>
        </w:trPr>
        <w:tc>
          <w:tcPr>
            <w:tcW w:w="869" w:type="dxa"/>
            <w:tcBorders>
              <w:left w:val="single" w:sz="4" w:space="0" w:color="auto"/>
              <w:bottom w:val="single" w:sz="4" w:space="0" w:color="auto"/>
              <w:right w:val="single" w:sz="4" w:space="0" w:color="000000"/>
            </w:tcBorders>
          </w:tcPr>
          <w:p w:rsidR="00A60DFE" w:rsidRPr="006A10BD" w:rsidRDefault="00A60DFE" w:rsidP="00BB5DE3">
            <w:pPr>
              <w:jc w:val="both"/>
              <w:rPr>
                <w:rFonts w:eastAsia="Times New Roman"/>
                <w:vertAlign w:val="subscript"/>
                <w:lang w:eastAsia="ru-RU"/>
              </w:rPr>
            </w:pPr>
            <w:r w:rsidRPr="006A10BD">
              <w:rPr>
                <w:rFonts w:eastAsia="Times New Roman"/>
                <w:lang w:eastAsia="ru-RU"/>
              </w:rPr>
              <w:t>23</w:t>
            </w:r>
          </w:p>
        </w:tc>
        <w:tc>
          <w:tcPr>
            <w:tcW w:w="1157" w:type="dxa"/>
            <w:gridSpan w:val="9"/>
            <w:tcBorders>
              <w:left w:val="single" w:sz="4" w:space="0" w:color="000000"/>
              <w:bottom w:val="single" w:sz="4" w:space="0" w:color="auto"/>
              <w:right w:val="single" w:sz="4" w:space="0" w:color="auto"/>
            </w:tcBorders>
          </w:tcPr>
          <w:p w:rsidR="00A60DFE" w:rsidRPr="006A10BD" w:rsidRDefault="00A60DFE" w:rsidP="00BB5DE3">
            <w:pPr>
              <w:jc w:val="both"/>
            </w:pPr>
          </w:p>
        </w:tc>
        <w:tc>
          <w:tcPr>
            <w:tcW w:w="986" w:type="dxa"/>
            <w:tcBorders>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bottom w:val="single" w:sz="4" w:space="0" w:color="auto"/>
              <w:right w:val="single" w:sz="4" w:space="0" w:color="000000"/>
            </w:tcBorders>
          </w:tcPr>
          <w:p w:rsidR="00A60DFE" w:rsidRPr="006A10BD" w:rsidRDefault="00A60DFE" w:rsidP="00BB5DE3">
            <w:pPr>
              <w:jc w:val="both"/>
            </w:pPr>
            <w:r w:rsidRPr="006A10BD">
              <w:rPr>
                <w:b/>
              </w:rPr>
              <w:t>23.</w:t>
            </w:r>
            <w:r w:rsidRPr="006A10BD">
              <w:t xml:space="preserve"> А.П. Чехов «Мальчики». Составление плана. </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rPr>
                <w:lang w:eastAsia="ru-RU"/>
              </w:rPr>
            </w:pPr>
            <w:proofErr w:type="spellStart"/>
            <w:r w:rsidRPr="006A10BD">
              <w:rPr>
                <w:lang w:eastAsia="ru-RU"/>
              </w:rPr>
              <w:t>Подгот</w:t>
            </w:r>
            <w:proofErr w:type="spellEnd"/>
            <w:r w:rsidRPr="006A10BD">
              <w:rPr>
                <w:lang w:eastAsia="ru-RU"/>
              </w:rPr>
              <w:t>. пересказ текста по плану</w:t>
            </w:r>
            <w:r w:rsidRPr="006A10BD">
              <w:t xml:space="preserve"> </w:t>
            </w:r>
            <w:r w:rsidRPr="006A10BD">
              <w:lastRenderedPageBreak/>
              <w:t>С.120-134</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lastRenderedPageBreak/>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trHeight w:val="914"/>
        </w:trPr>
        <w:tc>
          <w:tcPr>
            <w:tcW w:w="869" w:type="dxa"/>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 xml:space="preserve">24 </w:t>
            </w:r>
          </w:p>
          <w:p w:rsidR="00A60DFE" w:rsidRPr="006A10BD" w:rsidRDefault="00A60DFE" w:rsidP="00BB5DE3">
            <w:pPr>
              <w:jc w:val="both"/>
              <w:rPr>
                <w:rFonts w:eastAsia="Times New Roman"/>
                <w:lang w:eastAsia="ru-RU"/>
              </w:rPr>
            </w:pPr>
            <w:r w:rsidRPr="006A10BD">
              <w:rPr>
                <w:rFonts w:eastAsia="Times New Roman"/>
                <w:lang w:eastAsia="ru-RU"/>
              </w:rPr>
              <w:t xml:space="preserve"> В</w:t>
            </w:r>
            <w:proofErr w:type="gramStart"/>
            <w:r w:rsidRPr="006A10BD">
              <w:rPr>
                <w:rFonts w:eastAsia="Times New Roman"/>
                <w:lang w:eastAsia="ru-RU"/>
              </w:rPr>
              <w:t>4</w:t>
            </w:r>
            <w:proofErr w:type="gramEnd"/>
          </w:p>
        </w:tc>
        <w:tc>
          <w:tcPr>
            <w:tcW w:w="1157" w:type="dxa"/>
            <w:gridSpan w:val="9"/>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986" w:type="dxa"/>
            <w:tcBorders>
              <w:top w:val="single" w:sz="4" w:space="0" w:color="auto"/>
              <w:left w:val="single" w:sz="4" w:space="0" w:color="auto"/>
              <w:bottom w:val="single" w:sz="4" w:space="0" w:color="auto"/>
              <w:right w:val="single" w:sz="4" w:space="0" w:color="auto"/>
            </w:tcBorders>
          </w:tcPr>
          <w:p w:rsidR="00A60DFE" w:rsidRPr="006A10BD" w:rsidRDefault="00A60DFE" w:rsidP="00BB5DE3">
            <w:pPr>
              <w:jc w:val="both"/>
            </w:pPr>
          </w:p>
        </w:tc>
        <w:tc>
          <w:tcPr>
            <w:tcW w:w="3615" w:type="dxa"/>
            <w:gridSpan w:val="3"/>
            <w:tcBorders>
              <w:top w:val="single" w:sz="4" w:space="0" w:color="auto"/>
              <w:left w:val="single" w:sz="4" w:space="0" w:color="auto"/>
              <w:bottom w:val="single" w:sz="4" w:space="0" w:color="auto"/>
              <w:right w:val="single" w:sz="4" w:space="0" w:color="auto"/>
            </w:tcBorders>
          </w:tcPr>
          <w:p w:rsidR="00A60DFE" w:rsidRPr="006A10BD" w:rsidRDefault="00A60DFE" w:rsidP="00BB5DE3">
            <w:pPr>
              <w:jc w:val="both"/>
              <w:rPr>
                <w:b/>
              </w:rPr>
            </w:pPr>
            <w:r w:rsidRPr="006A10BD">
              <w:rPr>
                <w:b/>
                <w:u w:val="single"/>
              </w:rPr>
              <w:t>Внеклассное чтение:</w:t>
            </w:r>
            <w:r w:rsidRPr="006A10BD">
              <w:rPr>
                <w:b/>
              </w:rPr>
              <w:t xml:space="preserve"> </w:t>
            </w:r>
          </w:p>
          <w:p w:rsidR="00A60DFE" w:rsidRPr="006A10BD" w:rsidRDefault="00A60DFE" w:rsidP="00BB5DE3">
            <w:pPr>
              <w:jc w:val="both"/>
              <w:rPr>
                <w:b/>
              </w:rPr>
            </w:pPr>
            <w:r w:rsidRPr="006A10BD">
              <w:t>В мире приключений. Рассказы А.П.Чехова</w:t>
            </w:r>
          </w:p>
        </w:tc>
        <w:tc>
          <w:tcPr>
            <w:tcW w:w="2183" w:type="dxa"/>
            <w:gridSpan w:val="2"/>
            <w:tcBorders>
              <w:top w:val="single" w:sz="4" w:space="0" w:color="auto"/>
              <w:left w:val="single" w:sz="4" w:space="0" w:color="auto"/>
              <w:bottom w:val="single" w:sz="4" w:space="0" w:color="auto"/>
              <w:right w:val="single" w:sz="4" w:space="0" w:color="auto"/>
            </w:tcBorders>
          </w:tcPr>
          <w:p w:rsidR="00A60DFE" w:rsidRPr="006A10BD" w:rsidRDefault="00A60DFE" w:rsidP="00BB5DE3">
            <w:pPr>
              <w:rPr>
                <w:lang w:eastAsia="ru-RU"/>
              </w:rPr>
            </w:pPr>
            <w:r w:rsidRPr="006A10BD">
              <w:rPr>
                <w:lang w:eastAsia="ru-RU"/>
              </w:rPr>
              <w:t>пересказ текста</w:t>
            </w:r>
          </w:p>
        </w:tc>
        <w:tc>
          <w:tcPr>
            <w:tcW w:w="923" w:type="dxa"/>
            <w:gridSpan w:val="2"/>
            <w:tcBorders>
              <w:top w:val="single" w:sz="4" w:space="0" w:color="auto"/>
              <w:left w:val="single" w:sz="4" w:space="0" w:color="auto"/>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pPr>
          </w:p>
        </w:tc>
        <w:tc>
          <w:tcPr>
            <w:tcW w:w="1498" w:type="dxa"/>
            <w:gridSpan w:val="4"/>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435"/>
        </w:trPr>
        <w:tc>
          <w:tcPr>
            <w:tcW w:w="14567" w:type="dxa"/>
            <w:gridSpan w:val="23"/>
            <w:tcBorders>
              <w:top w:val="single" w:sz="4" w:space="0" w:color="auto"/>
              <w:left w:val="single" w:sz="4" w:space="0" w:color="auto"/>
              <w:right w:val="single" w:sz="4" w:space="0" w:color="auto"/>
            </w:tcBorders>
          </w:tcPr>
          <w:p w:rsidR="00A60DFE" w:rsidRPr="006A10BD" w:rsidRDefault="00A60DFE" w:rsidP="00BB5DE3">
            <w:pPr>
              <w:jc w:val="both"/>
              <w:rPr>
                <w:lang w:eastAsia="ru-RU"/>
              </w:rPr>
            </w:pPr>
            <w:r w:rsidRPr="006A10BD">
              <w:rPr>
                <w:b/>
              </w:rPr>
              <w:t>2 четверть</w:t>
            </w:r>
          </w:p>
        </w:tc>
      </w:tr>
      <w:tr w:rsidR="00A60DFE" w:rsidRPr="006A10BD" w:rsidTr="00A60DFE">
        <w:trPr>
          <w:trHeight w:val="68"/>
        </w:trPr>
        <w:tc>
          <w:tcPr>
            <w:tcW w:w="869" w:type="dxa"/>
            <w:tcBorders>
              <w:top w:val="single" w:sz="4" w:space="0" w:color="auto"/>
              <w:left w:val="single" w:sz="4" w:space="0" w:color="auto"/>
              <w:right w:val="single" w:sz="4" w:space="0" w:color="auto"/>
            </w:tcBorders>
          </w:tcPr>
          <w:p w:rsidR="00A60DFE" w:rsidRPr="006A10BD" w:rsidRDefault="00A60DFE" w:rsidP="00BB5DE3">
            <w:pPr>
              <w:jc w:val="both"/>
              <w:rPr>
                <w:rFonts w:eastAsia="Times New Roman"/>
                <w:lang w:eastAsia="ru-RU"/>
              </w:rPr>
            </w:pPr>
            <w:r w:rsidRPr="006A10BD">
              <w:rPr>
                <w:rFonts w:eastAsia="Times New Roman"/>
                <w:lang w:eastAsia="ru-RU"/>
              </w:rPr>
              <w:t>25</w:t>
            </w:r>
          </w:p>
        </w:tc>
        <w:tc>
          <w:tcPr>
            <w:tcW w:w="1107" w:type="dxa"/>
            <w:gridSpan w:val="6"/>
            <w:tcBorders>
              <w:top w:val="single" w:sz="4" w:space="0" w:color="auto"/>
              <w:left w:val="single" w:sz="4" w:space="0" w:color="auto"/>
              <w:right w:val="single" w:sz="4" w:space="0" w:color="auto"/>
            </w:tcBorders>
          </w:tcPr>
          <w:p w:rsidR="00A60DFE" w:rsidRPr="006A10BD" w:rsidRDefault="00A60DFE" w:rsidP="00BB5DE3">
            <w:pPr>
              <w:jc w:val="both"/>
            </w:pPr>
          </w:p>
        </w:tc>
        <w:tc>
          <w:tcPr>
            <w:tcW w:w="1036" w:type="dxa"/>
            <w:gridSpan w:val="4"/>
            <w:tcBorders>
              <w:top w:val="single" w:sz="4" w:space="0" w:color="auto"/>
              <w:left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right w:val="single" w:sz="4" w:space="0" w:color="000000"/>
            </w:tcBorders>
          </w:tcPr>
          <w:p w:rsidR="00A60DFE" w:rsidRPr="006A10BD" w:rsidRDefault="00A60DFE" w:rsidP="00BB5DE3">
            <w:pPr>
              <w:jc w:val="both"/>
              <w:rPr>
                <w:b/>
              </w:rPr>
            </w:pPr>
            <w:r w:rsidRPr="006A10BD">
              <w:t>А.П. Чехов «Мальчики». Рассказы А.П. Чехова</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pPr>
              <w:rPr>
                <w:b/>
              </w:rPr>
            </w:pPr>
            <w:r w:rsidRPr="006A10BD">
              <w:rPr>
                <w:lang w:eastAsia="ru-RU"/>
              </w:rPr>
              <w:t xml:space="preserve">пересказ текста </w:t>
            </w:r>
            <w:r w:rsidRPr="006A10BD">
              <w:t xml:space="preserve">С.120-134 </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98" w:type="dxa"/>
            <w:gridSpan w:val="4"/>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55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26</w:t>
            </w:r>
          </w:p>
          <w:p w:rsidR="00A60DFE" w:rsidRPr="006A10BD" w:rsidRDefault="00A60DFE" w:rsidP="00BB5DE3">
            <w:pPr>
              <w:jc w:val="both"/>
              <w:rPr>
                <w:rFonts w:eastAsia="Times New Roman"/>
                <w:lang w:eastAsia="ru-RU"/>
              </w:rPr>
            </w:pPr>
          </w:p>
        </w:tc>
        <w:tc>
          <w:tcPr>
            <w:tcW w:w="1107" w:type="dxa"/>
            <w:gridSpan w:val="6"/>
            <w:tcBorders>
              <w:left w:val="single" w:sz="4" w:space="0" w:color="000000"/>
              <w:right w:val="single" w:sz="4" w:space="0" w:color="auto"/>
            </w:tcBorders>
          </w:tcPr>
          <w:p w:rsidR="00A60DFE" w:rsidRPr="006A10BD" w:rsidRDefault="00A60DFE" w:rsidP="00BB5DE3">
            <w:pPr>
              <w:jc w:val="both"/>
            </w:pPr>
          </w:p>
        </w:tc>
        <w:tc>
          <w:tcPr>
            <w:tcW w:w="1036" w:type="dxa"/>
            <w:gridSpan w:val="4"/>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auto"/>
            </w:tcBorders>
          </w:tcPr>
          <w:p w:rsidR="00A60DFE" w:rsidRPr="006A10BD" w:rsidRDefault="00A60DFE" w:rsidP="00BB5DE3">
            <w:pPr>
              <w:jc w:val="both"/>
            </w:pPr>
            <w:r w:rsidRPr="006A10BD">
              <w:t xml:space="preserve">Обобщение по разделу «Чудесный мир классики». </w:t>
            </w:r>
            <w:r w:rsidRPr="006A10BD">
              <w:rPr>
                <w:b/>
                <w:u w:val="single"/>
              </w:rPr>
              <w:t xml:space="preserve"> </w:t>
            </w:r>
          </w:p>
        </w:tc>
        <w:tc>
          <w:tcPr>
            <w:tcW w:w="2183" w:type="dxa"/>
            <w:gridSpan w:val="2"/>
            <w:tcBorders>
              <w:left w:val="single" w:sz="4" w:space="0" w:color="auto"/>
              <w:right w:val="single" w:sz="4" w:space="0" w:color="auto"/>
            </w:tcBorders>
          </w:tcPr>
          <w:p w:rsidR="00A60DFE" w:rsidRPr="006A10BD" w:rsidRDefault="00A60DFE" w:rsidP="00BB5DE3">
            <w:r w:rsidRPr="006A10BD">
              <w:t>С.135-136</w:t>
            </w:r>
          </w:p>
          <w:p w:rsidR="00A60DFE" w:rsidRPr="006A10BD" w:rsidRDefault="00A60DFE" w:rsidP="00BB5DE3">
            <w:pPr>
              <w:rPr>
                <w:lang w:eastAsia="ru-RU"/>
              </w:rPr>
            </w:pPr>
          </w:p>
        </w:tc>
        <w:tc>
          <w:tcPr>
            <w:tcW w:w="923" w:type="dxa"/>
            <w:gridSpan w:val="2"/>
            <w:tcBorders>
              <w:top w:val="single" w:sz="4" w:space="0" w:color="000000"/>
              <w:left w:val="single" w:sz="4" w:space="0" w:color="auto"/>
              <w:bottom w:val="single" w:sz="4" w:space="0" w:color="000000"/>
              <w:right w:val="single" w:sz="4" w:space="0" w:color="000000"/>
            </w:tcBorders>
          </w:tcPr>
          <w:p w:rsidR="00A60DFE" w:rsidRPr="006A10BD" w:rsidRDefault="00A60DFE" w:rsidP="00BB5DE3">
            <w:pPr>
              <w:rPr>
                <w:bCs/>
              </w:rPr>
            </w:pPr>
            <w:r w:rsidRPr="006A10BD">
              <w:rPr>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p>
        </w:tc>
        <w:tc>
          <w:tcPr>
            <w:tcW w:w="1498" w:type="dxa"/>
            <w:gridSpan w:val="4"/>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trHeight w:val="165"/>
        </w:trPr>
        <w:tc>
          <w:tcPr>
            <w:tcW w:w="14567" w:type="dxa"/>
            <w:gridSpan w:val="23"/>
            <w:tcBorders>
              <w:left w:val="single" w:sz="4" w:space="0" w:color="000000"/>
              <w:bottom w:val="single" w:sz="4" w:space="0" w:color="000000"/>
              <w:right w:val="single" w:sz="4" w:space="0" w:color="auto"/>
            </w:tcBorders>
            <w:shd w:val="clear" w:color="auto" w:fill="E5DFEC"/>
          </w:tcPr>
          <w:p w:rsidR="00A60DFE" w:rsidRPr="006A10BD" w:rsidRDefault="00A60DFE" w:rsidP="00BB5DE3">
            <w:pPr>
              <w:jc w:val="center"/>
              <w:rPr>
                <w:b/>
                <w:i/>
              </w:rPr>
            </w:pPr>
          </w:p>
          <w:p w:rsidR="00A60DFE" w:rsidRPr="006A10BD" w:rsidRDefault="00A60DFE" w:rsidP="00BB5DE3">
            <w:pPr>
              <w:jc w:val="center"/>
              <w:rPr>
                <w:b/>
                <w:i/>
              </w:rPr>
            </w:pPr>
            <w:r w:rsidRPr="006A10BD">
              <w:rPr>
                <w:b/>
                <w:i/>
              </w:rPr>
              <w:t>Поэтическая  тетрадь /11 ч.</w:t>
            </w:r>
          </w:p>
        </w:tc>
      </w:tr>
      <w:tr w:rsidR="00A60DFE" w:rsidRPr="006A10BD" w:rsidTr="00A60DFE">
        <w:trPr>
          <w:gridAfter w:val="1"/>
          <w:wAfter w:w="16" w:type="dxa"/>
          <w:trHeight w:val="628"/>
        </w:trPr>
        <w:tc>
          <w:tcPr>
            <w:tcW w:w="869" w:type="dxa"/>
            <w:tcBorders>
              <w:left w:val="single" w:sz="4" w:space="0" w:color="auto"/>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27</w:t>
            </w:r>
          </w:p>
          <w:p w:rsidR="00A60DFE" w:rsidRPr="006A10BD" w:rsidRDefault="00A60DFE" w:rsidP="00BB5DE3">
            <w:pPr>
              <w:jc w:val="both"/>
              <w:rPr>
                <w:rFonts w:eastAsia="Times New Roman"/>
                <w:lang w:eastAsia="ru-RU"/>
              </w:rPr>
            </w:pPr>
          </w:p>
        </w:tc>
        <w:tc>
          <w:tcPr>
            <w:tcW w:w="1140" w:type="dxa"/>
            <w:gridSpan w:val="8"/>
            <w:tcBorders>
              <w:left w:val="single" w:sz="4" w:space="0" w:color="000000"/>
              <w:bottom w:val="single" w:sz="4" w:space="0" w:color="auto"/>
              <w:right w:val="single" w:sz="4" w:space="0" w:color="auto"/>
            </w:tcBorders>
          </w:tcPr>
          <w:p w:rsidR="00A60DFE" w:rsidRPr="006A10BD" w:rsidRDefault="00A60DFE" w:rsidP="00BB5DE3">
            <w:pPr>
              <w:jc w:val="both"/>
            </w:pPr>
          </w:p>
        </w:tc>
        <w:tc>
          <w:tcPr>
            <w:tcW w:w="1003" w:type="dxa"/>
            <w:gridSpan w:val="2"/>
            <w:tcBorders>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bottom w:val="single" w:sz="4" w:space="0" w:color="auto"/>
              <w:right w:val="single" w:sz="4" w:space="0" w:color="auto"/>
            </w:tcBorders>
          </w:tcPr>
          <w:p w:rsidR="00A60DFE" w:rsidRPr="006A10BD" w:rsidRDefault="00A60DFE" w:rsidP="00BB5DE3">
            <w:pPr>
              <w:jc w:val="both"/>
            </w:pPr>
            <w:r w:rsidRPr="006A10BD">
              <w:t xml:space="preserve">Лирика Ф.И. Тютчева. «Ещё земли печален вид…», </w:t>
            </w:r>
          </w:p>
        </w:tc>
        <w:tc>
          <w:tcPr>
            <w:tcW w:w="2183" w:type="dxa"/>
            <w:gridSpan w:val="2"/>
            <w:tcBorders>
              <w:left w:val="single" w:sz="4" w:space="0" w:color="auto"/>
              <w:bottom w:val="single" w:sz="4" w:space="0" w:color="auto"/>
              <w:right w:val="single" w:sz="4" w:space="0" w:color="auto"/>
            </w:tcBorders>
          </w:tcPr>
          <w:p w:rsidR="00A60DFE" w:rsidRPr="006A10BD" w:rsidRDefault="00A60DFE" w:rsidP="00BB5DE3">
            <w:pPr>
              <w:rPr>
                <w:b/>
              </w:rPr>
            </w:pPr>
            <w:r w:rsidRPr="006A10BD">
              <w:t xml:space="preserve">С.138-140 </w:t>
            </w:r>
          </w:p>
        </w:tc>
        <w:tc>
          <w:tcPr>
            <w:tcW w:w="923" w:type="dxa"/>
            <w:gridSpan w:val="2"/>
            <w:tcBorders>
              <w:top w:val="single" w:sz="4" w:space="0" w:color="000000"/>
              <w:left w:val="single" w:sz="4" w:space="0" w:color="auto"/>
              <w:bottom w:val="single" w:sz="4" w:space="0" w:color="auto"/>
              <w:right w:val="single" w:sz="4" w:space="0" w:color="000000"/>
            </w:tcBorders>
          </w:tcPr>
          <w:p w:rsidR="00A60DFE" w:rsidRPr="006A10BD" w:rsidRDefault="00A60DFE" w:rsidP="00BB5DE3">
            <w:r w:rsidRPr="006A10BD">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246" w:type="dxa"/>
            <w:tcBorders>
              <w:top w:val="single" w:sz="4" w:space="0" w:color="000000"/>
              <w:left w:val="single" w:sz="4" w:space="0" w:color="000000"/>
              <w:bottom w:val="single" w:sz="4" w:space="0" w:color="auto"/>
              <w:right w:val="nil"/>
            </w:tcBorders>
          </w:tcPr>
          <w:p w:rsidR="00A60DFE" w:rsidRPr="006A10BD" w:rsidRDefault="00A60DFE" w:rsidP="00BB5DE3">
            <w:pPr>
              <w:jc w:val="both"/>
            </w:pPr>
            <w:r w:rsidRPr="006A10BD">
              <w:t>4</w:t>
            </w:r>
          </w:p>
        </w:tc>
        <w:tc>
          <w:tcPr>
            <w:tcW w:w="236" w:type="dxa"/>
            <w:gridSpan w:val="2"/>
            <w:vMerge w:val="restart"/>
            <w:tcBorders>
              <w:left w:val="nil"/>
              <w:right w:val="single" w:sz="4" w:space="0" w:color="auto"/>
            </w:tcBorders>
          </w:tcPr>
          <w:p w:rsidR="00A60DFE" w:rsidRPr="006A10BD" w:rsidRDefault="00A60DFE" w:rsidP="00BB5DE3">
            <w:pPr>
              <w:ind w:left="-189"/>
              <w:rPr>
                <w:lang w:eastAsia="ru-RU"/>
              </w:rPr>
            </w:pPr>
          </w:p>
          <w:p w:rsidR="00A60DFE" w:rsidRPr="006A10BD" w:rsidRDefault="00A60DFE" w:rsidP="00BB5DE3">
            <w:pPr>
              <w:ind w:left="-189"/>
              <w:rPr>
                <w:lang w:eastAsia="ru-RU"/>
              </w:rPr>
            </w:pPr>
          </w:p>
          <w:p w:rsidR="00A60DFE" w:rsidRPr="006A10BD" w:rsidRDefault="00A60DFE" w:rsidP="00BB5DE3">
            <w:pPr>
              <w:ind w:left="-189"/>
              <w:rPr>
                <w:lang w:eastAsia="ru-RU"/>
              </w:rPr>
            </w:pPr>
          </w:p>
        </w:tc>
      </w:tr>
      <w:tr w:rsidR="00A60DFE" w:rsidRPr="006A10BD" w:rsidTr="00A60DFE">
        <w:trPr>
          <w:gridAfter w:val="1"/>
          <w:wAfter w:w="16" w:type="dxa"/>
          <w:trHeight w:val="99"/>
        </w:trPr>
        <w:tc>
          <w:tcPr>
            <w:tcW w:w="869"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lang w:eastAsia="ru-RU"/>
              </w:rPr>
            </w:pPr>
            <w:r w:rsidRPr="006A10BD">
              <w:rPr>
                <w:rFonts w:eastAsia="Times New Roman"/>
                <w:lang w:eastAsia="ru-RU"/>
              </w:rPr>
              <w:t>28</w:t>
            </w:r>
          </w:p>
          <w:p w:rsidR="00A60DFE" w:rsidRPr="006A10BD" w:rsidRDefault="00A60DFE" w:rsidP="00BB5DE3">
            <w:pPr>
              <w:jc w:val="both"/>
              <w:rPr>
                <w:rFonts w:eastAsia="Times New Roman"/>
                <w:lang w:eastAsia="ru-RU"/>
              </w:rPr>
            </w:pPr>
          </w:p>
        </w:tc>
        <w:tc>
          <w:tcPr>
            <w:tcW w:w="1140" w:type="dxa"/>
            <w:gridSpan w:val="8"/>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1003" w:type="dxa"/>
            <w:gridSpan w:val="2"/>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r w:rsidRPr="006A10BD">
              <w:t xml:space="preserve">Ф.И.Тютчев «Как неожиданно и ярко…». </w:t>
            </w:r>
          </w:p>
          <w:p w:rsidR="00A60DFE" w:rsidRPr="006A10BD" w:rsidRDefault="00A60DFE" w:rsidP="00BB5DE3">
            <w:pPr>
              <w:jc w:val="both"/>
              <w:rPr>
                <w:b/>
              </w:rPr>
            </w:pPr>
          </w:p>
        </w:tc>
        <w:tc>
          <w:tcPr>
            <w:tcW w:w="2183" w:type="dxa"/>
            <w:gridSpan w:val="2"/>
            <w:tcBorders>
              <w:top w:val="single" w:sz="4" w:space="0" w:color="auto"/>
              <w:left w:val="single" w:sz="4" w:space="0" w:color="auto"/>
              <w:bottom w:val="single" w:sz="4" w:space="0" w:color="auto"/>
              <w:right w:val="single" w:sz="4" w:space="0" w:color="auto"/>
            </w:tcBorders>
          </w:tcPr>
          <w:p w:rsidR="00A60DFE" w:rsidRPr="006A10BD" w:rsidRDefault="00A60DFE" w:rsidP="00BB5DE3">
            <w:pPr>
              <w:autoSpaceDE w:val="0"/>
              <w:autoSpaceDN w:val="0"/>
              <w:adjustRightInd w:val="0"/>
              <w:spacing w:line="252" w:lineRule="auto"/>
            </w:pPr>
            <w:r w:rsidRPr="006A10BD">
              <w:t>С. 140,</w:t>
            </w:r>
          </w:p>
          <w:p w:rsidR="00A60DFE" w:rsidRPr="006A10BD" w:rsidRDefault="00A60DFE" w:rsidP="00BB5DE3">
            <w:pPr>
              <w:autoSpaceDE w:val="0"/>
              <w:autoSpaceDN w:val="0"/>
              <w:adjustRightInd w:val="0"/>
              <w:spacing w:line="252" w:lineRule="auto"/>
            </w:pPr>
            <w:r w:rsidRPr="006A10BD">
              <w:t xml:space="preserve">Выучить наизусть, </w:t>
            </w:r>
            <w:r w:rsidRPr="006A10BD">
              <w:br/>
              <w:t>вопросы 4, 5</w:t>
            </w:r>
          </w:p>
        </w:tc>
        <w:tc>
          <w:tcPr>
            <w:tcW w:w="923" w:type="dxa"/>
            <w:gridSpan w:val="2"/>
            <w:tcBorders>
              <w:top w:val="single" w:sz="4" w:space="0" w:color="auto"/>
              <w:left w:val="single" w:sz="4" w:space="0" w:color="auto"/>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246" w:type="dxa"/>
            <w:tcBorders>
              <w:top w:val="single" w:sz="4" w:space="0" w:color="auto"/>
              <w:left w:val="single" w:sz="4" w:space="0" w:color="000000"/>
              <w:bottom w:val="single" w:sz="4" w:space="0" w:color="auto"/>
              <w:right w:val="nil"/>
            </w:tcBorders>
          </w:tcPr>
          <w:p w:rsidR="00A60DFE" w:rsidRPr="006A10BD" w:rsidRDefault="00A60DFE" w:rsidP="00BB5DE3">
            <w:pPr>
              <w:jc w:val="both"/>
            </w:pPr>
            <w:r w:rsidRPr="006A10BD">
              <w:t>4</w:t>
            </w:r>
          </w:p>
        </w:tc>
        <w:tc>
          <w:tcPr>
            <w:tcW w:w="236" w:type="dxa"/>
            <w:gridSpan w:val="2"/>
            <w:vMerge/>
            <w:tcBorders>
              <w:left w:val="nil"/>
              <w:right w:val="single" w:sz="4" w:space="0" w:color="auto"/>
            </w:tcBorders>
          </w:tcPr>
          <w:p w:rsidR="00A60DFE" w:rsidRPr="006A10BD" w:rsidRDefault="00A60DFE" w:rsidP="00BB5DE3">
            <w:pPr>
              <w:jc w:val="both"/>
              <w:rPr>
                <w:lang w:eastAsia="ru-RU"/>
              </w:rPr>
            </w:pPr>
          </w:p>
        </w:tc>
      </w:tr>
      <w:tr w:rsidR="00A60DFE" w:rsidRPr="006A10BD" w:rsidTr="00A60DFE">
        <w:trPr>
          <w:gridAfter w:val="1"/>
          <w:wAfter w:w="16" w:type="dxa"/>
          <w:trHeight w:val="431"/>
        </w:trPr>
        <w:tc>
          <w:tcPr>
            <w:tcW w:w="869"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29</w:t>
            </w:r>
          </w:p>
          <w:p w:rsidR="00A60DFE" w:rsidRPr="006A10BD" w:rsidRDefault="00A60DFE" w:rsidP="00BB5DE3">
            <w:pPr>
              <w:jc w:val="both"/>
              <w:rPr>
                <w:rFonts w:eastAsia="Times New Roman"/>
                <w:lang w:eastAsia="ru-RU"/>
              </w:rPr>
            </w:pPr>
          </w:p>
        </w:tc>
        <w:tc>
          <w:tcPr>
            <w:tcW w:w="1140" w:type="dxa"/>
            <w:gridSpan w:val="8"/>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1003" w:type="dxa"/>
            <w:gridSpan w:val="2"/>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r w:rsidRPr="006A10BD">
              <w:t xml:space="preserve"> А. Фет. «Бабочка», «Весенний дождь».</w:t>
            </w:r>
            <w:r w:rsidRPr="006A10BD">
              <w:rPr>
                <w:b/>
              </w:rPr>
              <w:t xml:space="preserve"> ИКТ</w:t>
            </w:r>
          </w:p>
        </w:tc>
        <w:tc>
          <w:tcPr>
            <w:tcW w:w="2183" w:type="dxa"/>
            <w:gridSpan w:val="2"/>
            <w:tcBorders>
              <w:top w:val="single" w:sz="4" w:space="0" w:color="auto"/>
              <w:left w:val="single" w:sz="4" w:space="0" w:color="auto"/>
              <w:bottom w:val="single" w:sz="4" w:space="0" w:color="auto"/>
              <w:right w:val="single" w:sz="4" w:space="0" w:color="auto"/>
            </w:tcBorders>
          </w:tcPr>
          <w:p w:rsidR="00A60DFE" w:rsidRPr="006A10BD" w:rsidRDefault="00A60DFE" w:rsidP="00BB5DE3">
            <w:pPr>
              <w:rPr>
                <w:lang w:eastAsia="ru-RU"/>
              </w:rPr>
            </w:pPr>
            <w:r w:rsidRPr="006A10BD">
              <w:t xml:space="preserve">С. 141– 142, </w:t>
            </w:r>
            <w:proofErr w:type="spellStart"/>
            <w:proofErr w:type="gramStart"/>
            <w:r w:rsidRPr="006A10BD">
              <w:t>вырази-тельно</w:t>
            </w:r>
            <w:proofErr w:type="spellEnd"/>
            <w:proofErr w:type="gramEnd"/>
            <w:r w:rsidRPr="006A10BD">
              <w:t xml:space="preserve"> читать</w:t>
            </w:r>
          </w:p>
        </w:tc>
        <w:tc>
          <w:tcPr>
            <w:tcW w:w="923" w:type="dxa"/>
            <w:gridSpan w:val="2"/>
            <w:tcBorders>
              <w:top w:val="single" w:sz="4" w:space="0" w:color="auto"/>
              <w:left w:val="single" w:sz="4" w:space="0" w:color="auto"/>
              <w:bottom w:val="single" w:sz="4" w:space="0" w:color="auto"/>
              <w:right w:val="single" w:sz="4" w:space="0" w:color="000000"/>
            </w:tcBorders>
          </w:tcPr>
          <w:p w:rsidR="00A60DFE" w:rsidRPr="006A10BD" w:rsidRDefault="00A60DFE" w:rsidP="00BB5DE3">
            <w:pPr>
              <w:autoSpaceDE w:val="0"/>
              <w:autoSpaceDN w:val="0"/>
              <w:adjustRightInd w:val="0"/>
              <w:spacing w:line="252" w:lineRule="auto"/>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246" w:type="dxa"/>
            <w:tcBorders>
              <w:top w:val="single" w:sz="4" w:space="0" w:color="auto"/>
              <w:left w:val="single" w:sz="4" w:space="0" w:color="000000"/>
              <w:bottom w:val="single" w:sz="4" w:space="0" w:color="auto"/>
              <w:right w:val="nil"/>
            </w:tcBorders>
          </w:tcPr>
          <w:p w:rsidR="00A60DFE" w:rsidRPr="006A10BD" w:rsidRDefault="00A60DFE" w:rsidP="00BB5DE3">
            <w:pPr>
              <w:jc w:val="both"/>
            </w:pPr>
            <w:r w:rsidRPr="006A10BD">
              <w:t>4</w:t>
            </w:r>
          </w:p>
        </w:tc>
        <w:tc>
          <w:tcPr>
            <w:tcW w:w="236" w:type="dxa"/>
            <w:gridSpan w:val="2"/>
            <w:vMerge/>
            <w:tcBorders>
              <w:left w:val="nil"/>
              <w:right w:val="single" w:sz="4" w:space="0" w:color="auto"/>
            </w:tcBorders>
          </w:tcPr>
          <w:p w:rsidR="00A60DFE" w:rsidRPr="006A10BD" w:rsidRDefault="00A60DFE" w:rsidP="00BB5DE3">
            <w:pPr>
              <w:jc w:val="both"/>
              <w:rPr>
                <w:lang w:eastAsia="ru-RU"/>
              </w:rPr>
            </w:pPr>
          </w:p>
        </w:tc>
      </w:tr>
      <w:tr w:rsidR="00A60DFE" w:rsidRPr="006A10BD" w:rsidTr="00A60DFE">
        <w:trPr>
          <w:gridAfter w:val="1"/>
          <w:wAfter w:w="16" w:type="dxa"/>
          <w:trHeight w:val="102"/>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lang w:eastAsia="ru-RU"/>
              </w:rPr>
            </w:pPr>
            <w:r w:rsidRPr="006A10BD">
              <w:rPr>
                <w:rFonts w:eastAsia="Times New Roman"/>
                <w:lang w:eastAsia="ru-RU"/>
              </w:rPr>
              <w:t>30</w:t>
            </w:r>
          </w:p>
          <w:p w:rsidR="00A60DFE" w:rsidRPr="006A10BD" w:rsidRDefault="00A60DFE" w:rsidP="00BB5DE3">
            <w:pPr>
              <w:jc w:val="both"/>
              <w:rPr>
                <w:rFonts w:eastAsia="Times New Roman"/>
                <w:lang w:eastAsia="ru-RU"/>
              </w:rPr>
            </w:pPr>
            <w:r w:rsidRPr="006A10BD">
              <w:rPr>
                <w:rFonts w:eastAsia="Times New Roman"/>
                <w:lang w:eastAsia="ru-RU"/>
              </w:rPr>
              <w:t xml:space="preserve">      В 5</w:t>
            </w:r>
          </w:p>
        </w:tc>
        <w:tc>
          <w:tcPr>
            <w:tcW w:w="1140" w:type="dxa"/>
            <w:gridSpan w:val="8"/>
            <w:tcBorders>
              <w:top w:val="single" w:sz="4" w:space="0" w:color="auto"/>
              <w:left w:val="single" w:sz="4" w:space="0" w:color="000000"/>
              <w:right w:val="single" w:sz="4" w:space="0" w:color="auto"/>
            </w:tcBorders>
          </w:tcPr>
          <w:p w:rsidR="00A60DFE" w:rsidRPr="006A10BD" w:rsidRDefault="00A60DFE" w:rsidP="00BB5DE3">
            <w:pPr>
              <w:jc w:val="both"/>
            </w:pPr>
          </w:p>
        </w:tc>
        <w:tc>
          <w:tcPr>
            <w:tcW w:w="1003" w:type="dxa"/>
            <w:gridSpan w:val="2"/>
            <w:tcBorders>
              <w:top w:val="single" w:sz="4" w:space="0" w:color="auto"/>
              <w:left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right w:val="single" w:sz="4" w:space="0" w:color="auto"/>
            </w:tcBorders>
          </w:tcPr>
          <w:p w:rsidR="00A60DFE" w:rsidRPr="006A10BD" w:rsidRDefault="00A60DFE" w:rsidP="00BB5DE3">
            <w:pPr>
              <w:autoSpaceDE w:val="0"/>
              <w:autoSpaceDN w:val="0"/>
              <w:adjustRightInd w:val="0"/>
              <w:spacing w:line="252" w:lineRule="auto"/>
              <w:rPr>
                <w:u w:val="single"/>
              </w:rPr>
            </w:pPr>
            <w:r w:rsidRPr="006A10BD">
              <w:rPr>
                <w:b/>
                <w:u w:val="single"/>
              </w:rPr>
              <w:t xml:space="preserve"> Внеклассное чтение: </w:t>
            </w:r>
            <w:r w:rsidRPr="006A10BD">
              <w:rPr>
                <w:u w:val="single"/>
              </w:rPr>
              <w:t xml:space="preserve">Каким был мой ровесник? </w:t>
            </w:r>
          </w:p>
          <w:p w:rsidR="00A60DFE" w:rsidRPr="006A10BD" w:rsidRDefault="00A60DFE" w:rsidP="00BB5DE3">
            <w:pPr>
              <w:autoSpaceDE w:val="0"/>
              <w:autoSpaceDN w:val="0"/>
              <w:adjustRightInd w:val="0"/>
              <w:spacing w:line="252" w:lineRule="auto"/>
            </w:pPr>
            <w:r w:rsidRPr="006A10BD">
              <w:rPr>
                <w:u w:val="single"/>
              </w:rPr>
              <w:t>Книги о ребятах-сверстника</w:t>
            </w:r>
            <w:r w:rsidRPr="006A10BD">
              <w:rPr>
                <w:i/>
                <w:u w:val="single"/>
              </w:rPr>
              <w:t>х</w:t>
            </w:r>
          </w:p>
        </w:tc>
        <w:tc>
          <w:tcPr>
            <w:tcW w:w="2183" w:type="dxa"/>
            <w:gridSpan w:val="2"/>
            <w:tcBorders>
              <w:top w:val="single" w:sz="4" w:space="0" w:color="auto"/>
              <w:left w:val="single" w:sz="4" w:space="0" w:color="auto"/>
              <w:right w:val="single" w:sz="4" w:space="0" w:color="auto"/>
            </w:tcBorders>
          </w:tcPr>
          <w:p w:rsidR="00A60DFE" w:rsidRPr="006A10BD" w:rsidRDefault="00A60DFE" w:rsidP="00BB5DE3">
            <w:pPr>
              <w:autoSpaceDE w:val="0"/>
              <w:autoSpaceDN w:val="0"/>
              <w:adjustRightInd w:val="0"/>
              <w:spacing w:line="252" w:lineRule="auto"/>
            </w:pPr>
            <w:r w:rsidRPr="006A10BD">
              <w:t>Пересказ по выбору</w:t>
            </w:r>
          </w:p>
          <w:p w:rsidR="00A60DFE" w:rsidRPr="006A10BD" w:rsidRDefault="00A60DFE" w:rsidP="00BB5DE3">
            <w:pPr>
              <w:rPr>
                <w:lang w:eastAsia="ru-RU"/>
              </w:rPr>
            </w:pPr>
          </w:p>
        </w:tc>
        <w:tc>
          <w:tcPr>
            <w:tcW w:w="923" w:type="dxa"/>
            <w:gridSpan w:val="2"/>
            <w:tcBorders>
              <w:top w:val="single" w:sz="4" w:space="0" w:color="auto"/>
              <w:left w:val="single" w:sz="4" w:space="0" w:color="auto"/>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246" w:type="dxa"/>
            <w:tcBorders>
              <w:top w:val="single" w:sz="4" w:space="0" w:color="auto"/>
              <w:left w:val="single" w:sz="4" w:space="0" w:color="000000"/>
              <w:bottom w:val="single" w:sz="4" w:space="0" w:color="000000"/>
              <w:right w:val="nil"/>
            </w:tcBorders>
          </w:tcPr>
          <w:p w:rsidR="00A60DFE" w:rsidRPr="006A10BD" w:rsidRDefault="00A60DFE" w:rsidP="00BB5DE3">
            <w:pPr>
              <w:jc w:val="both"/>
            </w:pPr>
            <w:r w:rsidRPr="006A10BD">
              <w:t>4</w:t>
            </w:r>
          </w:p>
        </w:tc>
        <w:tc>
          <w:tcPr>
            <w:tcW w:w="236" w:type="dxa"/>
            <w:gridSpan w:val="2"/>
            <w:vMerge/>
            <w:tcBorders>
              <w:left w:val="nil"/>
              <w:right w:val="single" w:sz="4" w:space="0" w:color="auto"/>
            </w:tcBorders>
          </w:tcPr>
          <w:p w:rsidR="00A60DFE" w:rsidRPr="006A10BD" w:rsidRDefault="00A60DFE" w:rsidP="00BB5DE3">
            <w:pPr>
              <w:jc w:val="both"/>
              <w:rPr>
                <w:lang w:eastAsia="ru-RU"/>
              </w:rPr>
            </w:pPr>
          </w:p>
        </w:tc>
      </w:tr>
      <w:tr w:rsidR="00A60DFE" w:rsidRPr="006A10BD" w:rsidTr="00A60DFE">
        <w:trPr>
          <w:gridAfter w:val="2"/>
          <w:wAfter w:w="69" w:type="dxa"/>
          <w:trHeight w:val="861"/>
        </w:trPr>
        <w:tc>
          <w:tcPr>
            <w:tcW w:w="869"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31</w:t>
            </w:r>
          </w:p>
        </w:tc>
        <w:tc>
          <w:tcPr>
            <w:tcW w:w="1126" w:type="dxa"/>
            <w:gridSpan w:val="7"/>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1017" w:type="dxa"/>
            <w:gridSpan w:val="3"/>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bottom w:val="single" w:sz="4" w:space="0" w:color="auto"/>
              <w:right w:val="single" w:sz="4" w:space="0" w:color="000000"/>
            </w:tcBorders>
          </w:tcPr>
          <w:p w:rsidR="00A60DFE" w:rsidRPr="006A10BD" w:rsidRDefault="00A60DFE" w:rsidP="00BB5DE3">
            <w:r w:rsidRPr="006A10BD">
              <w:t xml:space="preserve">Е.А. Баратынский «Весна, весна! Как воздух чист!..», «Где сладкий шепот…». </w:t>
            </w:r>
          </w:p>
        </w:tc>
        <w:tc>
          <w:tcPr>
            <w:tcW w:w="218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r w:rsidRPr="006A10BD">
              <w:t>С.143-144</w:t>
            </w:r>
          </w:p>
        </w:tc>
        <w:tc>
          <w:tcPr>
            <w:tcW w:w="92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274"/>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32</w:t>
            </w:r>
          </w:p>
        </w:tc>
        <w:tc>
          <w:tcPr>
            <w:tcW w:w="1126" w:type="dxa"/>
            <w:gridSpan w:val="7"/>
            <w:tcBorders>
              <w:top w:val="single" w:sz="4" w:space="0" w:color="auto"/>
              <w:left w:val="single" w:sz="4" w:space="0" w:color="000000"/>
              <w:right w:val="single" w:sz="4" w:space="0" w:color="auto"/>
            </w:tcBorders>
          </w:tcPr>
          <w:p w:rsidR="00A60DFE" w:rsidRPr="006A10BD" w:rsidRDefault="00A60DFE" w:rsidP="00BB5DE3">
            <w:pPr>
              <w:jc w:val="both"/>
            </w:pPr>
          </w:p>
        </w:tc>
        <w:tc>
          <w:tcPr>
            <w:tcW w:w="1017" w:type="dxa"/>
            <w:gridSpan w:val="3"/>
            <w:tcBorders>
              <w:top w:val="single" w:sz="4" w:space="0" w:color="auto"/>
              <w:left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right w:val="single" w:sz="4" w:space="0" w:color="000000"/>
            </w:tcBorders>
          </w:tcPr>
          <w:p w:rsidR="00A60DFE" w:rsidRPr="006A10BD" w:rsidRDefault="00A60DFE" w:rsidP="00BB5DE3">
            <w:pPr>
              <w:rPr>
                <w:b/>
              </w:rPr>
            </w:pPr>
            <w:r w:rsidRPr="006A10BD">
              <w:t xml:space="preserve"> А.Н. Плещеев «Дети и птичка»</w:t>
            </w:r>
            <w:r w:rsidRPr="006A10BD">
              <w:rPr>
                <w:b/>
              </w:rPr>
              <w:t xml:space="preserve"> ИКТ</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147, выразительно читать</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558"/>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33</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17" w:type="dxa"/>
            <w:gridSpan w:val="3"/>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jc w:val="both"/>
            </w:pPr>
            <w:r w:rsidRPr="006A10BD">
              <w:t>И.С. Никитин «В синем небе плывут над полями…»</w:t>
            </w:r>
          </w:p>
        </w:tc>
        <w:tc>
          <w:tcPr>
            <w:tcW w:w="2183" w:type="dxa"/>
            <w:gridSpan w:val="2"/>
            <w:tcBorders>
              <w:left w:val="single" w:sz="4" w:space="0" w:color="000000"/>
              <w:right w:val="single" w:sz="4" w:space="0" w:color="000000"/>
            </w:tcBorders>
          </w:tcPr>
          <w:p w:rsidR="00A60DFE" w:rsidRPr="006A10BD" w:rsidRDefault="00A60DFE" w:rsidP="00BB5DE3">
            <w:pPr>
              <w:rPr>
                <w:lang w:eastAsia="ru-RU"/>
              </w:rPr>
            </w:pPr>
            <w:r w:rsidRPr="006A10BD">
              <w:t xml:space="preserve">С. 148, выучить наизусть, </w:t>
            </w:r>
            <w:r w:rsidRPr="006A10BD">
              <w:br/>
            </w:r>
            <w:r w:rsidRPr="006A10BD">
              <w:lastRenderedPageBreak/>
              <w:t>вопросы 1,</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spacing w:line="360" w:lineRule="auto"/>
              <w:rPr>
                <w:b/>
                <w:bCs/>
              </w:rPr>
            </w:pPr>
            <w:r w:rsidRPr="006A10BD">
              <w:rPr>
                <w:b/>
                <w:bCs/>
              </w:rPr>
              <w:lastRenderedPageBreak/>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34</w:t>
            </w:r>
          </w:p>
          <w:p w:rsidR="00A60DFE" w:rsidRPr="006A10BD" w:rsidRDefault="00A60DFE" w:rsidP="00BB5DE3">
            <w:pPr>
              <w:jc w:val="both"/>
              <w:rPr>
                <w:rFonts w:eastAsia="Times New Roman"/>
                <w:vertAlign w:val="subscript"/>
                <w:lang w:eastAsia="ru-RU"/>
              </w:rPr>
            </w:pP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17" w:type="dxa"/>
            <w:gridSpan w:val="3"/>
            <w:tcBorders>
              <w:left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right w:val="single" w:sz="4" w:space="0" w:color="000000"/>
            </w:tcBorders>
          </w:tcPr>
          <w:p w:rsidR="00A60DFE" w:rsidRPr="006A10BD" w:rsidRDefault="00A60DFE" w:rsidP="00BB5DE3">
            <w:pPr>
              <w:jc w:val="both"/>
            </w:pPr>
            <w:r w:rsidRPr="006A10BD">
              <w:t xml:space="preserve">Н.А. Некрасов «Школьник», «В зимние сумерки нянины сказки…» </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149– 151, </w:t>
            </w:r>
            <w:r w:rsidRPr="006A10BD">
              <w:br/>
              <w:t>наизусть по выбору</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830"/>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35</w:t>
            </w:r>
          </w:p>
        </w:tc>
        <w:tc>
          <w:tcPr>
            <w:tcW w:w="1126" w:type="dxa"/>
            <w:gridSpan w:val="7"/>
            <w:tcBorders>
              <w:left w:val="single" w:sz="4" w:space="0" w:color="000000"/>
              <w:bottom w:val="single" w:sz="4" w:space="0" w:color="auto"/>
              <w:right w:val="single" w:sz="4" w:space="0" w:color="auto"/>
            </w:tcBorders>
          </w:tcPr>
          <w:p w:rsidR="00A60DFE" w:rsidRPr="006A10BD" w:rsidRDefault="00A60DFE" w:rsidP="00BB5DE3">
            <w:pPr>
              <w:jc w:val="both"/>
            </w:pPr>
          </w:p>
        </w:tc>
        <w:tc>
          <w:tcPr>
            <w:tcW w:w="1017" w:type="dxa"/>
            <w:gridSpan w:val="3"/>
            <w:tcBorders>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left w:val="single" w:sz="4" w:space="0" w:color="000000"/>
              <w:bottom w:val="single" w:sz="4" w:space="0" w:color="auto"/>
              <w:right w:val="single" w:sz="4" w:space="0" w:color="000000"/>
            </w:tcBorders>
          </w:tcPr>
          <w:p w:rsidR="00A60DFE" w:rsidRPr="006A10BD" w:rsidRDefault="00A60DFE" w:rsidP="00BB5DE3">
            <w:pPr>
              <w:jc w:val="both"/>
            </w:pPr>
            <w:r w:rsidRPr="006A10BD">
              <w:t xml:space="preserve">И.А.Бунин «Листопад». </w:t>
            </w:r>
          </w:p>
          <w:p w:rsidR="00A60DFE" w:rsidRPr="006A10BD" w:rsidRDefault="00A60DFE" w:rsidP="00BB5DE3">
            <w:pPr>
              <w:jc w:val="both"/>
            </w:pP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t xml:space="preserve">С. 152– 153, наизусть (отрывок), </w:t>
            </w:r>
            <w:r w:rsidRPr="006A10BD">
              <w:br/>
              <w:t>вопрос 6</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pPr>
          </w:p>
          <w:p w:rsidR="00A60DFE" w:rsidRPr="006A10BD" w:rsidRDefault="00A60DFE" w:rsidP="00BB5DE3">
            <w:pPr>
              <w:jc w:val="both"/>
            </w:pPr>
            <w:r w:rsidRPr="006A10BD">
              <w:t>4</w:t>
            </w:r>
          </w:p>
          <w:p w:rsidR="00A60DFE" w:rsidRPr="006A10BD" w:rsidRDefault="00A60DFE" w:rsidP="00BB5DE3">
            <w:pPr>
              <w:jc w:val="both"/>
              <w:rPr>
                <w:lang w:eastAsia="ru-RU"/>
              </w:rPr>
            </w:pPr>
          </w:p>
        </w:tc>
      </w:tr>
      <w:tr w:rsidR="00A60DFE" w:rsidRPr="006A10BD" w:rsidTr="00A60DFE">
        <w:trPr>
          <w:gridAfter w:val="2"/>
          <w:wAfter w:w="69" w:type="dxa"/>
          <w:trHeight w:val="361"/>
        </w:trPr>
        <w:tc>
          <w:tcPr>
            <w:tcW w:w="869"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36  В</w:t>
            </w:r>
            <w:proofErr w:type="gramStart"/>
            <w:r w:rsidRPr="006A10BD">
              <w:rPr>
                <w:rFonts w:eastAsia="Times New Roman"/>
                <w:lang w:eastAsia="ru-RU"/>
              </w:rPr>
              <w:t>6</w:t>
            </w:r>
            <w:proofErr w:type="gramEnd"/>
            <w:r w:rsidRPr="006A10BD">
              <w:rPr>
                <w:rFonts w:eastAsia="Times New Roman"/>
                <w:lang w:eastAsia="ru-RU"/>
              </w:rPr>
              <w:t xml:space="preserve"> </w:t>
            </w:r>
          </w:p>
        </w:tc>
        <w:tc>
          <w:tcPr>
            <w:tcW w:w="1126" w:type="dxa"/>
            <w:gridSpan w:val="7"/>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1017" w:type="dxa"/>
            <w:gridSpan w:val="3"/>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u w:val="single"/>
              </w:rPr>
            </w:pPr>
            <w:r w:rsidRPr="006A10BD">
              <w:rPr>
                <w:b/>
              </w:rPr>
              <w:t xml:space="preserve"> </w:t>
            </w:r>
            <w:r w:rsidRPr="006A10BD">
              <w:rPr>
                <w:b/>
                <w:u w:val="single"/>
              </w:rPr>
              <w:t xml:space="preserve">Внеклассное чтение:  </w:t>
            </w:r>
            <w:r w:rsidRPr="006A10BD">
              <w:t>Ожившие страницы прошлого. Книги о жизни трудового народа.</w:t>
            </w:r>
          </w:p>
        </w:tc>
        <w:tc>
          <w:tcPr>
            <w:tcW w:w="218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 xml:space="preserve">Пересказ отрывка </w:t>
            </w:r>
            <w:r w:rsidRPr="006A10BD">
              <w:br/>
              <w:t>по выбору.</w:t>
            </w:r>
          </w:p>
          <w:p w:rsidR="00A60DFE" w:rsidRPr="006A10BD" w:rsidRDefault="00A60DFE" w:rsidP="00BB5DE3">
            <w:pPr>
              <w:rPr>
                <w:lang w:eastAsia="ru-RU"/>
              </w:rPr>
            </w:pPr>
            <w:r w:rsidRPr="006A10BD">
              <w:t>Сделать кроссворд</w:t>
            </w:r>
          </w:p>
        </w:tc>
        <w:tc>
          <w:tcPr>
            <w:tcW w:w="92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r w:rsidRPr="006A10BD">
              <w:t>4</w:t>
            </w:r>
          </w:p>
          <w:p w:rsidR="00A60DFE" w:rsidRPr="006A10BD" w:rsidRDefault="00A60DFE" w:rsidP="00BB5DE3">
            <w:pPr>
              <w:jc w:val="both"/>
              <w:rPr>
                <w:lang w:eastAsia="ru-RU"/>
              </w:rPr>
            </w:pPr>
          </w:p>
        </w:tc>
      </w:tr>
      <w:tr w:rsidR="00A60DFE" w:rsidRPr="006A10BD" w:rsidTr="00A60DFE">
        <w:trPr>
          <w:gridAfter w:val="2"/>
          <w:wAfter w:w="69" w:type="dxa"/>
          <w:trHeight w:val="222"/>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37</w:t>
            </w:r>
          </w:p>
        </w:tc>
        <w:tc>
          <w:tcPr>
            <w:tcW w:w="1126" w:type="dxa"/>
            <w:gridSpan w:val="7"/>
            <w:tcBorders>
              <w:top w:val="single" w:sz="4" w:space="0" w:color="auto"/>
              <w:left w:val="single" w:sz="4" w:space="0" w:color="000000"/>
              <w:right w:val="single" w:sz="4" w:space="0" w:color="auto"/>
            </w:tcBorders>
          </w:tcPr>
          <w:p w:rsidR="00A60DFE" w:rsidRPr="006A10BD" w:rsidRDefault="00A60DFE" w:rsidP="00BB5DE3">
            <w:pPr>
              <w:jc w:val="both"/>
            </w:pPr>
          </w:p>
        </w:tc>
        <w:tc>
          <w:tcPr>
            <w:tcW w:w="1017" w:type="dxa"/>
            <w:gridSpan w:val="3"/>
            <w:tcBorders>
              <w:top w:val="single" w:sz="4" w:space="0" w:color="auto"/>
              <w:left w:val="single" w:sz="4" w:space="0" w:color="auto"/>
              <w:right w:val="single" w:sz="4" w:space="0" w:color="000000"/>
            </w:tcBorders>
          </w:tcPr>
          <w:p w:rsidR="00A60DFE" w:rsidRPr="006A10BD" w:rsidRDefault="00A60DFE" w:rsidP="00BB5DE3">
            <w:pPr>
              <w:jc w:val="both"/>
            </w:pPr>
          </w:p>
        </w:tc>
        <w:tc>
          <w:tcPr>
            <w:tcW w:w="3615" w:type="dxa"/>
            <w:gridSpan w:val="3"/>
            <w:tcBorders>
              <w:top w:val="single" w:sz="4" w:space="0" w:color="auto"/>
              <w:left w:val="single" w:sz="4" w:space="0" w:color="000000"/>
              <w:right w:val="single" w:sz="4" w:space="0" w:color="000000"/>
            </w:tcBorders>
          </w:tcPr>
          <w:p w:rsidR="00A60DFE" w:rsidRPr="006A10BD" w:rsidRDefault="00A60DFE" w:rsidP="00BB5DE3">
            <w:pPr>
              <w:jc w:val="both"/>
            </w:pPr>
            <w:r w:rsidRPr="006A10BD">
              <w:t>Обобщение по разделу «Поэтическая тетрадь».</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pPr>
              <w:rPr>
                <w:lang w:eastAsia="ru-RU"/>
              </w:rPr>
            </w:pP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t>38</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Научно-познавательная сказка. В.Ф. Одоевский «Городок в табакерке».</w:t>
            </w:r>
          </w:p>
          <w:p w:rsidR="00A60DFE" w:rsidRPr="006A10BD" w:rsidRDefault="00A60DFE" w:rsidP="00BB5DE3">
            <w:pPr>
              <w:jc w:val="both"/>
            </w:pP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158– 170, читать</w:t>
            </w:r>
            <w:proofErr w:type="gramStart"/>
            <w:r w:rsidRPr="006A10BD">
              <w:t xml:space="preserve"> ,</w:t>
            </w:r>
            <w:proofErr w:type="gramEnd"/>
            <w:r w:rsidRPr="006A10BD">
              <w:t xml:space="preserve"> разделить на части</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tcBorders>
          </w:tcPr>
          <w:p w:rsidR="00A60DFE" w:rsidRPr="006A10BD" w:rsidRDefault="00A60DFE" w:rsidP="00BB5DE3">
            <w:pPr>
              <w:jc w:val="both"/>
              <w:rPr>
                <w:lang w:eastAsia="ru-RU"/>
              </w:rPr>
            </w:pPr>
            <w:r w:rsidRPr="006A10BD">
              <w:t>4,8</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t>39</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Особенности поведения, внешнего облика,</w:t>
            </w:r>
            <w:r w:rsidR="0041013C" w:rsidRPr="006A10BD">
              <w:t xml:space="preserve"> </w:t>
            </w:r>
            <w:r w:rsidRPr="006A10BD">
              <w:t>речи героев сказки В.Ф. Одоевского «Городок в табакерке».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170,</w:t>
            </w:r>
          </w:p>
          <w:p w:rsidR="00A60DFE" w:rsidRPr="006A10BD" w:rsidRDefault="00A60DFE" w:rsidP="00BB5DE3">
            <w:pPr>
              <w:autoSpaceDE w:val="0"/>
              <w:autoSpaceDN w:val="0"/>
              <w:adjustRightInd w:val="0"/>
              <w:spacing w:line="252" w:lineRule="auto"/>
            </w:pPr>
            <w:r w:rsidRPr="006A10BD">
              <w:t>вопросы 6, 7,  пересказ по плану</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4,8</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t>40</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Описание. Его роль в раскрытии характеров главных  героев в сказке.</w:t>
            </w:r>
            <w:r w:rsidR="0041013C" w:rsidRPr="006A10BD">
              <w:t xml:space="preserve"> </w:t>
            </w:r>
            <w:r w:rsidRPr="006A10BD">
              <w:t>М. Гаршин «Сказка о жабе и розе».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171– 180, </w:t>
            </w:r>
            <w:r w:rsidRPr="006A10BD">
              <w:br/>
              <w:t>читать,</w:t>
            </w:r>
            <w:r w:rsidR="0041013C" w:rsidRPr="006A10BD">
              <w:t xml:space="preserve"> </w:t>
            </w:r>
            <w:r w:rsidRPr="006A10BD">
              <w:t>пересказ отрывка</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t>41</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Сказ П.П. Бажова «Серебряное копытце. Отражение в сказке реальной жизни</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182– 193, </w:t>
            </w:r>
            <w:r w:rsidRPr="006A10BD">
              <w:br/>
              <w:t>читать</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Cs/>
              </w:rPr>
            </w:pPr>
            <w:r w:rsidRPr="006A10BD">
              <w:rPr>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42</w:t>
            </w:r>
          </w:p>
          <w:p w:rsidR="00A60DFE" w:rsidRPr="006A10BD" w:rsidRDefault="00A60DFE" w:rsidP="00BB5DE3">
            <w:pPr>
              <w:jc w:val="both"/>
            </w:pPr>
            <w:r w:rsidRPr="006A10BD">
              <w:rPr>
                <w:rFonts w:eastAsia="Times New Roman"/>
                <w:lang w:eastAsia="ru-RU"/>
              </w:rPr>
              <w:lastRenderedPageBreak/>
              <w:t xml:space="preserve">     В</w:t>
            </w:r>
            <w:proofErr w:type="gramStart"/>
            <w:r w:rsidRPr="006A10BD">
              <w:t>7</w:t>
            </w:r>
            <w:proofErr w:type="gramEnd"/>
          </w:p>
          <w:p w:rsidR="00A60DFE" w:rsidRPr="006A10BD" w:rsidRDefault="00A60DFE" w:rsidP="00BB5DE3">
            <w:pPr>
              <w:jc w:val="both"/>
              <w:rPr>
                <w:rFonts w:eastAsia="Times New Roman"/>
                <w:vertAlign w:val="subscript"/>
                <w:lang w:eastAsia="ru-RU"/>
              </w:rPr>
            </w:pPr>
            <w:r w:rsidRPr="006A10BD">
              <w:t xml:space="preserve"> </w:t>
            </w:r>
          </w:p>
          <w:p w:rsidR="00A60DFE" w:rsidRPr="006A10BD" w:rsidRDefault="00A60DFE" w:rsidP="00BB5DE3">
            <w:pPr>
              <w:jc w:val="both"/>
              <w:rPr>
                <w:rFonts w:eastAsia="Times New Roman"/>
                <w:vertAlign w:val="subscript"/>
                <w:lang w:eastAsia="ru-RU"/>
              </w:rPr>
            </w:pP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rPr>
                <w:u w:val="single"/>
              </w:rPr>
            </w:pPr>
            <w:r w:rsidRPr="006A10BD">
              <w:rPr>
                <w:b/>
                <w:u w:val="single"/>
              </w:rPr>
              <w:t>Внеклассное чтение</w:t>
            </w:r>
            <w:r w:rsidRPr="006A10BD">
              <w:rPr>
                <w:b/>
              </w:rPr>
              <w:t>:</w:t>
            </w:r>
            <w:r w:rsidRPr="006A10BD">
              <w:rPr>
                <w:u w:val="single"/>
              </w:rPr>
              <w:t xml:space="preserve"> Из </w:t>
            </w:r>
            <w:r w:rsidRPr="006A10BD">
              <w:rPr>
                <w:u w:val="single"/>
              </w:rPr>
              <w:lastRenderedPageBreak/>
              <w:t xml:space="preserve">истории нашей Родины. </w:t>
            </w:r>
          </w:p>
          <w:p w:rsidR="00A60DFE" w:rsidRPr="006A10BD" w:rsidRDefault="00A60DFE" w:rsidP="00BB5DE3">
            <w:pPr>
              <w:jc w:val="both"/>
            </w:pPr>
            <w:r w:rsidRPr="006A10BD">
              <w:rPr>
                <w:u w:val="single"/>
              </w:rPr>
              <w:t xml:space="preserve"> Книги о событиях и людях, оставшихся в памяти народа на века</w:t>
            </w:r>
            <w:r w:rsidRPr="006A10BD">
              <w:rPr>
                <w:b/>
                <w:u w:val="single"/>
              </w:rPr>
              <w:t>.</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lastRenderedPageBreak/>
              <w:t xml:space="preserve">Пересказ отрывка </w:t>
            </w:r>
            <w:r w:rsidRPr="006A10BD">
              <w:br/>
            </w:r>
            <w:r w:rsidRPr="006A10BD">
              <w:lastRenderedPageBreak/>
              <w:t>по выбору</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lastRenderedPageBreak/>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lastRenderedPageBreak/>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lastRenderedPageBreak/>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lastRenderedPageBreak/>
              <w:t>43</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rPr>
                <w:u w:val="single"/>
              </w:rPr>
            </w:pPr>
            <w:r w:rsidRPr="006A10BD">
              <w:t xml:space="preserve">Особенности речи героев сказа </w:t>
            </w:r>
            <w:r w:rsidRPr="006A10BD">
              <w:br/>
              <w:t xml:space="preserve">П. П. Бажова  «Серебряное </w:t>
            </w:r>
            <w:r w:rsidRPr="006A10BD">
              <w:br/>
              <w:t>копытце»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182–194,</w:t>
            </w:r>
            <w:r w:rsidRPr="006A10BD">
              <w:br/>
              <w:t>читать, вопрос 9, словесное рисование</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autoSpaceDE w:val="0"/>
              <w:autoSpaceDN w:val="0"/>
              <w:adjustRightInd w:val="0"/>
              <w:spacing w:line="252" w:lineRule="auto"/>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t>44</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С.Т. Аксаков «Аленький цветочек».  Народные волшебные сказки и сказки литературные.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195–206, читать</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1263"/>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t>45</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rPr>
                <w:b/>
              </w:rPr>
              <w:t>18.</w:t>
            </w:r>
            <w:r w:rsidRPr="006A10BD">
              <w:t xml:space="preserve"> С.Т. Аксаков «Аленький цветочек». Персонажи сказки, фантастические события, волшебные предметы в сказке</w:t>
            </w:r>
          </w:p>
        </w:tc>
        <w:tc>
          <w:tcPr>
            <w:tcW w:w="2183" w:type="dxa"/>
            <w:gridSpan w:val="2"/>
            <w:tcBorders>
              <w:left w:val="single" w:sz="4" w:space="0" w:color="000000"/>
              <w:right w:val="single" w:sz="4" w:space="0" w:color="000000"/>
            </w:tcBorders>
          </w:tcPr>
          <w:p w:rsidR="00A60DFE" w:rsidRPr="006A10BD" w:rsidRDefault="00A60DFE" w:rsidP="00BB5DE3">
            <w:r w:rsidRPr="006A10BD">
              <w:t>С. 206– 216, читать, Составить план</w:t>
            </w:r>
          </w:p>
          <w:p w:rsidR="00A60DFE" w:rsidRPr="006A10BD" w:rsidRDefault="00A60DFE" w:rsidP="00BB5DE3">
            <w:r w:rsidRPr="006A10BD">
              <w:t>Творческий пересказ</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tcBorders>
          </w:tcPr>
          <w:p w:rsidR="00A60DFE" w:rsidRPr="006A10BD" w:rsidRDefault="00A60DFE" w:rsidP="00BB5DE3">
            <w:pPr>
              <w:jc w:val="both"/>
            </w:pPr>
            <w:r w:rsidRPr="006A10BD">
              <w:t>.</w:t>
            </w:r>
          </w:p>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pPr>
            <w:r w:rsidRPr="006A10BD">
              <w:t>46</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rPr>
                <w:b/>
              </w:rPr>
              <w:t>19</w:t>
            </w:r>
            <w:r w:rsidRPr="006A10BD">
              <w:t>. Борьба добра и зла, торжество справедливости в сказке С. Т. Аксакова «Аленький цветочек»</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t>Пересказ по плану</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autoSpaceDE w:val="0"/>
              <w:autoSpaceDN w:val="0"/>
              <w:adjustRightInd w:val="0"/>
              <w:spacing w:line="252" w:lineRule="auto"/>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39"/>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vertAlign w:val="subscript"/>
                <w:lang w:eastAsia="ru-RU"/>
              </w:rPr>
            </w:pPr>
            <w:r w:rsidRPr="006A10BD">
              <w:t>47</w:t>
            </w:r>
          </w:p>
        </w:tc>
        <w:tc>
          <w:tcPr>
            <w:tcW w:w="1126" w:type="dxa"/>
            <w:gridSpan w:val="7"/>
            <w:tcBorders>
              <w:left w:val="single" w:sz="4" w:space="0" w:color="000000"/>
              <w:right w:val="single" w:sz="4" w:space="0" w:color="auto"/>
            </w:tcBorders>
          </w:tcPr>
          <w:p w:rsidR="00A60DFE" w:rsidRPr="006A10BD" w:rsidRDefault="00A60DFE" w:rsidP="00BB5DE3">
            <w:pPr>
              <w:jc w:val="both"/>
            </w:pPr>
          </w:p>
        </w:tc>
        <w:tc>
          <w:tcPr>
            <w:tcW w:w="1043" w:type="dxa"/>
            <w:gridSpan w:val="4"/>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auto"/>
            </w:tcBorders>
          </w:tcPr>
          <w:p w:rsidR="00A60DFE" w:rsidRPr="006A10BD" w:rsidRDefault="00A60DFE" w:rsidP="00BB5DE3">
            <w:pPr>
              <w:jc w:val="both"/>
            </w:pPr>
            <w:r w:rsidRPr="006A10BD">
              <w:rPr>
                <w:b/>
              </w:rPr>
              <w:t>20.</w:t>
            </w:r>
            <w:r w:rsidRPr="006A10BD">
              <w:t xml:space="preserve"> Обобщение по разделу: «Литературные сказки». </w:t>
            </w:r>
          </w:p>
        </w:tc>
        <w:tc>
          <w:tcPr>
            <w:tcW w:w="2183" w:type="dxa"/>
            <w:gridSpan w:val="2"/>
            <w:tcBorders>
              <w:left w:val="single" w:sz="4" w:space="0" w:color="auto"/>
              <w:right w:val="single" w:sz="4" w:space="0" w:color="auto"/>
            </w:tcBorders>
          </w:tcPr>
          <w:p w:rsidR="00A60DFE" w:rsidRPr="006A10BD" w:rsidRDefault="00A60DFE" w:rsidP="00BB5DE3">
            <w:pPr>
              <w:autoSpaceDE w:val="0"/>
              <w:autoSpaceDN w:val="0"/>
              <w:adjustRightInd w:val="0"/>
              <w:spacing w:line="252" w:lineRule="auto"/>
            </w:pPr>
            <w:r w:rsidRPr="006A10BD">
              <w:t xml:space="preserve">С. 217, </w:t>
            </w:r>
            <w:r w:rsidRPr="006A10BD">
              <w:br/>
              <w:t>вопрос 2</w:t>
            </w:r>
          </w:p>
        </w:tc>
        <w:tc>
          <w:tcPr>
            <w:tcW w:w="923" w:type="dxa"/>
            <w:gridSpan w:val="2"/>
            <w:tcBorders>
              <w:top w:val="single" w:sz="4" w:space="0" w:color="000000"/>
              <w:left w:val="single" w:sz="4" w:space="0" w:color="auto"/>
              <w:bottom w:val="single" w:sz="4" w:space="0" w:color="auto"/>
              <w:right w:val="single" w:sz="4" w:space="0" w:color="000000"/>
            </w:tcBorders>
          </w:tcPr>
          <w:p w:rsidR="00A60DFE" w:rsidRPr="006A10BD" w:rsidRDefault="00A60DFE" w:rsidP="00BB5DE3">
            <w:pPr>
              <w:spacing w:line="480" w:lineRule="auto"/>
            </w:pPr>
            <w:r w:rsidRPr="006A10BD">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39"/>
        </w:trPr>
        <w:tc>
          <w:tcPr>
            <w:tcW w:w="14498" w:type="dxa"/>
            <w:gridSpan w:val="21"/>
            <w:tcBorders>
              <w:left w:val="single" w:sz="4" w:space="0" w:color="000000"/>
              <w:right w:val="single" w:sz="4" w:space="0" w:color="auto"/>
            </w:tcBorders>
          </w:tcPr>
          <w:p w:rsidR="00A60DFE" w:rsidRPr="006A10BD" w:rsidRDefault="00A60DFE" w:rsidP="00BB5DE3">
            <w:pPr>
              <w:rPr>
                <w:rFonts w:eastAsia="Times New Roman"/>
                <w:lang w:eastAsia="ru-RU"/>
              </w:rPr>
            </w:pPr>
            <w:r w:rsidRPr="006A10BD">
              <w:rPr>
                <w:b/>
              </w:rPr>
              <w:t>3 четверть -28 часов</w:t>
            </w:r>
          </w:p>
          <w:p w:rsidR="00A60DFE" w:rsidRPr="006A10BD" w:rsidRDefault="00A60DFE" w:rsidP="00BB5DE3">
            <w:pPr>
              <w:jc w:val="both"/>
              <w:rPr>
                <w:lang w:eastAsia="ru-RU"/>
              </w:rPr>
            </w:pPr>
          </w:p>
        </w:tc>
      </w:tr>
      <w:tr w:rsidR="00A60DFE" w:rsidRPr="006A10BD" w:rsidTr="00A60DFE">
        <w:trPr>
          <w:gridAfter w:val="2"/>
          <w:wAfter w:w="69" w:type="dxa"/>
          <w:trHeight w:val="55"/>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48</w:t>
            </w:r>
          </w:p>
          <w:p w:rsidR="00A60DFE" w:rsidRPr="006A10BD" w:rsidRDefault="00A60DFE" w:rsidP="00BB5DE3">
            <w:pPr>
              <w:jc w:val="both"/>
              <w:rPr>
                <w:rFonts w:eastAsia="Times New Roman"/>
                <w:lang w:eastAsia="ru-RU"/>
              </w:rPr>
            </w:pPr>
            <w:r w:rsidRPr="006A10BD">
              <w:rPr>
                <w:rFonts w:eastAsia="Times New Roman"/>
                <w:lang w:eastAsia="ru-RU"/>
              </w:rPr>
              <w:t xml:space="preserve">     В8</w:t>
            </w:r>
          </w:p>
          <w:p w:rsidR="00A60DFE" w:rsidRPr="006A10BD" w:rsidRDefault="00A60DFE" w:rsidP="00BB5DE3">
            <w:pPr>
              <w:jc w:val="both"/>
              <w:rPr>
                <w:rFonts w:eastAsia="Times New Roman"/>
                <w:lang w:eastAsia="ru-RU"/>
              </w:rPr>
            </w:pPr>
          </w:p>
        </w:tc>
        <w:tc>
          <w:tcPr>
            <w:tcW w:w="1126" w:type="dxa"/>
            <w:gridSpan w:val="7"/>
            <w:tcBorders>
              <w:top w:val="single" w:sz="4" w:space="0" w:color="auto"/>
              <w:left w:val="single" w:sz="4" w:space="0" w:color="000000"/>
              <w:right w:val="single" w:sz="4" w:space="0" w:color="auto"/>
            </w:tcBorders>
          </w:tcPr>
          <w:p w:rsidR="00A60DFE" w:rsidRPr="006A10BD" w:rsidRDefault="00A60DFE" w:rsidP="00BB5DE3">
            <w:pPr>
              <w:jc w:val="both"/>
            </w:pPr>
          </w:p>
        </w:tc>
        <w:tc>
          <w:tcPr>
            <w:tcW w:w="1043" w:type="dxa"/>
            <w:gridSpan w:val="4"/>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auto"/>
            </w:tcBorders>
          </w:tcPr>
          <w:p w:rsidR="00A60DFE" w:rsidRPr="006A10BD" w:rsidRDefault="00A60DFE" w:rsidP="00BB5DE3">
            <w:pPr>
              <w:rPr>
                <w:b/>
              </w:rPr>
            </w:pPr>
            <w:r w:rsidRPr="006A10BD">
              <w:rPr>
                <w:b/>
                <w:u w:val="single"/>
              </w:rPr>
              <w:t>21.Внеклассное чтение</w:t>
            </w:r>
            <w:r w:rsidRPr="006A10BD">
              <w:rPr>
                <w:b/>
              </w:rPr>
              <w:t xml:space="preserve">. </w:t>
            </w:r>
            <w:r w:rsidRPr="006A10BD">
              <w:rPr>
                <w:u w:val="single"/>
              </w:rPr>
              <w:t>Вчера и сегодня.  Книги о науке и технике, машинах и вещах и об их творцах – учёных и изобретателях.</w:t>
            </w:r>
          </w:p>
        </w:tc>
        <w:tc>
          <w:tcPr>
            <w:tcW w:w="2183" w:type="dxa"/>
            <w:gridSpan w:val="2"/>
            <w:tcBorders>
              <w:top w:val="single" w:sz="4" w:space="0" w:color="auto"/>
              <w:left w:val="single" w:sz="4" w:space="0" w:color="auto"/>
              <w:right w:val="single" w:sz="4" w:space="0" w:color="auto"/>
            </w:tcBorders>
          </w:tcPr>
          <w:p w:rsidR="00A60DFE" w:rsidRPr="006A10BD" w:rsidRDefault="00A60DFE" w:rsidP="00BB5DE3">
            <w:pPr>
              <w:autoSpaceDE w:val="0"/>
              <w:autoSpaceDN w:val="0"/>
              <w:adjustRightInd w:val="0"/>
              <w:spacing w:line="252" w:lineRule="auto"/>
            </w:pPr>
            <w:r w:rsidRPr="006A10BD">
              <w:t xml:space="preserve">Пересказ отрывка </w:t>
            </w:r>
            <w:r w:rsidRPr="006A10BD">
              <w:br/>
              <w:t>по выбору</w:t>
            </w:r>
          </w:p>
          <w:p w:rsidR="00A60DFE" w:rsidRPr="006A10BD" w:rsidRDefault="00A60DFE" w:rsidP="00BB5DE3">
            <w:pPr>
              <w:rPr>
                <w:lang w:eastAsia="ru-RU"/>
              </w:rPr>
            </w:pPr>
          </w:p>
        </w:tc>
        <w:tc>
          <w:tcPr>
            <w:tcW w:w="923" w:type="dxa"/>
            <w:gridSpan w:val="2"/>
            <w:tcBorders>
              <w:top w:val="single" w:sz="4" w:space="0" w:color="auto"/>
              <w:left w:val="single" w:sz="4" w:space="0" w:color="auto"/>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14498" w:type="dxa"/>
            <w:gridSpan w:val="21"/>
            <w:tcBorders>
              <w:left w:val="single" w:sz="4" w:space="0" w:color="000000"/>
              <w:right w:val="single" w:sz="4" w:space="0" w:color="auto"/>
            </w:tcBorders>
            <w:shd w:val="clear" w:color="auto" w:fill="E5DFEC"/>
          </w:tcPr>
          <w:p w:rsidR="00A60DFE" w:rsidRPr="006A10BD" w:rsidRDefault="00A60DFE" w:rsidP="00BB5DE3">
            <w:pPr>
              <w:jc w:val="center"/>
              <w:rPr>
                <w:b/>
                <w:i/>
              </w:rPr>
            </w:pPr>
          </w:p>
          <w:p w:rsidR="00A60DFE" w:rsidRPr="006A10BD" w:rsidRDefault="00A60DFE" w:rsidP="00BB5DE3">
            <w:pPr>
              <w:jc w:val="center"/>
              <w:rPr>
                <w:b/>
                <w:i/>
              </w:rPr>
            </w:pPr>
            <w:r w:rsidRPr="006A10BD">
              <w:rPr>
                <w:b/>
                <w:i/>
              </w:rPr>
              <w:t>Делу время – потехе час /7ч./</w:t>
            </w:r>
          </w:p>
        </w:tc>
      </w:tr>
      <w:tr w:rsidR="00A60DFE" w:rsidRPr="006A10BD" w:rsidTr="00A60DFE">
        <w:trPr>
          <w:gridAfter w:val="2"/>
          <w:wAfter w:w="69" w:type="dxa"/>
          <w:trHeight w:val="557"/>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49</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Литературная сказка Е.Л. Шварца «Сказка о потерянном времени».</w:t>
            </w:r>
          </w:p>
        </w:tc>
        <w:tc>
          <w:tcPr>
            <w:tcW w:w="2183" w:type="dxa"/>
            <w:gridSpan w:val="2"/>
            <w:tcBorders>
              <w:left w:val="single" w:sz="4" w:space="0" w:color="000000"/>
              <w:right w:val="single" w:sz="4" w:space="0" w:color="auto"/>
            </w:tcBorders>
          </w:tcPr>
          <w:p w:rsidR="00A60DFE" w:rsidRPr="006A10BD" w:rsidRDefault="00A60DFE" w:rsidP="00BB5DE3">
            <w:pPr>
              <w:autoSpaceDE w:val="0"/>
              <w:autoSpaceDN w:val="0"/>
              <w:adjustRightInd w:val="0"/>
              <w:spacing w:line="252" w:lineRule="auto"/>
            </w:pPr>
            <w:r w:rsidRPr="006A10BD">
              <w:t>С. 4–16, читать</w:t>
            </w:r>
          </w:p>
          <w:p w:rsidR="00A60DFE" w:rsidRPr="006A10BD" w:rsidRDefault="00A60DFE" w:rsidP="00BB5DE3">
            <w:pPr>
              <w:rPr>
                <w:lang w:eastAsia="ru-RU"/>
              </w:rPr>
            </w:pPr>
          </w:p>
          <w:p w:rsidR="00A60DFE" w:rsidRPr="006A10BD" w:rsidRDefault="00A60DFE" w:rsidP="00BB5DE3">
            <w:pPr>
              <w:rPr>
                <w:lang w:eastAsia="ru-RU"/>
              </w:rPr>
            </w:pPr>
          </w:p>
        </w:tc>
        <w:tc>
          <w:tcPr>
            <w:tcW w:w="923" w:type="dxa"/>
            <w:gridSpan w:val="2"/>
            <w:tcBorders>
              <w:top w:val="single" w:sz="4" w:space="0" w:color="000000"/>
              <w:left w:val="single" w:sz="4" w:space="0" w:color="auto"/>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50</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rPr>
                <w:b/>
              </w:rPr>
              <w:t xml:space="preserve"> </w:t>
            </w:r>
            <w:r w:rsidRPr="006A10BD">
              <w:t>Поучительный смысл «Сказки о потерянном времени» Е.Л. Шварца.</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16, вопросы 5, 6, пересказ</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51</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В.Ю. </w:t>
            </w:r>
            <w:proofErr w:type="gramStart"/>
            <w:r w:rsidRPr="006A10BD">
              <w:t>Драгунский</w:t>
            </w:r>
            <w:proofErr w:type="gramEnd"/>
            <w:r w:rsidRPr="006A10BD">
              <w:t xml:space="preserve"> «Главные реки». Средства создания комического эффекта</w:t>
            </w:r>
          </w:p>
        </w:tc>
        <w:tc>
          <w:tcPr>
            <w:tcW w:w="2183" w:type="dxa"/>
            <w:gridSpan w:val="2"/>
            <w:tcBorders>
              <w:left w:val="single" w:sz="4" w:space="0" w:color="000000"/>
              <w:right w:val="single" w:sz="4" w:space="0" w:color="000000"/>
            </w:tcBorders>
          </w:tcPr>
          <w:p w:rsidR="00A60DFE" w:rsidRPr="006A10BD" w:rsidRDefault="00A60DFE" w:rsidP="00BB5DE3">
            <w:pPr>
              <w:rPr>
                <w:lang w:eastAsia="ru-RU"/>
              </w:rPr>
            </w:pPr>
            <w:r w:rsidRPr="006A10BD">
              <w:t>С. 17–23, подготовка к чтению по ролям, Стихи русских поэтов о зиме (наизусть)</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t>.</w:t>
            </w:r>
            <w:r w:rsidRPr="006A10BD">
              <w:rPr>
                <w:rStyle w:val="fontstyle01"/>
                <w:rFonts w:ascii="Times New Roman" w:hAnsi="Times New Roman"/>
                <w:sz w:val="24"/>
                <w:szCs w:val="24"/>
              </w:rPr>
              <w:t xml:space="preserve"> 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52</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В.Ю. Драгунский «Что любит Мишка». Многозначност</w:t>
            </w:r>
            <w:r w:rsidR="0041013C" w:rsidRPr="006A10BD">
              <w:t>ь слова как средство выразитель</w:t>
            </w:r>
            <w:r w:rsidRPr="006A10BD">
              <w:t>ности и создания комического эффекта в ра</w:t>
            </w:r>
            <w:proofErr w:type="gramStart"/>
            <w:r w:rsidRPr="006A10BD">
              <w:t>с-</w:t>
            </w:r>
            <w:proofErr w:type="gramEnd"/>
            <w:r w:rsidRPr="006A10BD">
              <w:br/>
              <w:t>сказе</w:t>
            </w:r>
          </w:p>
        </w:tc>
        <w:tc>
          <w:tcPr>
            <w:tcW w:w="2183" w:type="dxa"/>
            <w:gridSpan w:val="2"/>
            <w:tcBorders>
              <w:left w:val="single" w:sz="4" w:space="0" w:color="000000"/>
              <w:right w:val="single" w:sz="4" w:space="0" w:color="000000"/>
            </w:tcBorders>
          </w:tcPr>
          <w:p w:rsidR="00A60DFE" w:rsidRPr="006A10BD" w:rsidRDefault="00A60DFE" w:rsidP="00BB5DE3">
            <w:r w:rsidRPr="006A10BD">
              <w:t>С.24-28, чтение в лицахС.24-28, пересказ от лица Мишки</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pStyle w:val="a7"/>
              <w:jc w:val="both"/>
              <w:rPr>
                <w:rFonts w:ascii="Times New Roman" w:hAnsi="Times New Roman"/>
                <w:b/>
                <w:i/>
                <w:sz w:val="24"/>
                <w:szCs w:val="24"/>
                <w:lang w:eastAsia="ru-RU"/>
              </w:rPr>
            </w:pPr>
            <w:r w:rsidRPr="006A10BD">
              <w:rPr>
                <w:rStyle w:val="fontstyle01"/>
                <w:rFonts w:ascii="Times New Roman" w:hAnsi="Times New Roman"/>
                <w:sz w:val="24"/>
                <w:szCs w:val="24"/>
              </w:rPr>
              <w:t>Текущий.</w:t>
            </w:r>
            <w:r w:rsidRPr="006A10BD">
              <w:rPr>
                <w:rFonts w:ascii="Times New Roman" w:hAnsi="Times New Roman"/>
                <w:color w:val="000000"/>
                <w:sz w:val="24"/>
                <w:szCs w:val="24"/>
              </w:rPr>
              <w:t xml:space="preserve"> </w:t>
            </w:r>
            <w:r w:rsidRPr="006A10BD">
              <w:rPr>
                <w:rStyle w:val="fontstyle01"/>
                <w:rFonts w:ascii="Times New Roman" w:hAnsi="Times New Roman"/>
                <w:sz w:val="24"/>
                <w:szCs w:val="24"/>
              </w:rPr>
              <w:t>Ответы</w:t>
            </w:r>
            <w:r w:rsidRPr="006A10BD">
              <w:rPr>
                <w:rFonts w:ascii="Times New Roman" w:hAnsi="Times New Roman"/>
                <w:color w:val="000000"/>
                <w:sz w:val="24"/>
                <w:szCs w:val="24"/>
              </w:rPr>
              <w:t xml:space="preserve"> </w:t>
            </w:r>
            <w:r w:rsidRPr="006A10BD">
              <w:rPr>
                <w:rStyle w:val="fontstyle01"/>
                <w:rFonts w:ascii="Times New Roman" w:hAnsi="Times New Roman"/>
                <w:sz w:val="24"/>
                <w:szCs w:val="24"/>
              </w:rPr>
              <w:t>на</w:t>
            </w:r>
            <w:r w:rsidRPr="006A10BD">
              <w:rPr>
                <w:rFonts w:ascii="Times New Roman" w:hAnsi="Times New Roman"/>
                <w:color w:val="000000"/>
                <w:sz w:val="24"/>
                <w:szCs w:val="24"/>
              </w:rPr>
              <w:t xml:space="preserve"> </w:t>
            </w:r>
            <w:r w:rsidRPr="006A10BD">
              <w:rPr>
                <w:rStyle w:val="fontstyle01"/>
                <w:rFonts w:ascii="Times New Roman" w:hAnsi="Times New Roman"/>
                <w:sz w:val="24"/>
                <w:szCs w:val="24"/>
              </w:rPr>
              <w:t>вопросы</w:t>
            </w:r>
            <w:r w:rsidRPr="006A10BD">
              <w:rPr>
                <w:rFonts w:ascii="Times New Roman" w:hAnsi="Times New Roman"/>
                <w:color w:val="000000"/>
                <w:sz w:val="24"/>
                <w:szCs w:val="24"/>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53</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В.В. </w:t>
            </w:r>
            <w:proofErr w:type="spellStart"/>
            <w:r w:rsidRPr="006A10BD">
              <w:t>Голявкин</w:t>
            </w:r>
            <w:proofErr w:type="spellEnd"/>
            <w:r w:rsidRPr="006A10BD">
              <w:t xml:space="preserve"> «Никакой горчицы я не ел». Авторское отношение к герою в рассказе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29–34, вопрос 5</w:t>
            </w:r>
          </w:p>
          <w:p w:rsidR="00A60DFE" w:rsidRPr="006A10BD" w:rsidRDefault="00A60DFE" w:rsidP="00BB5DE3">
            <w:pPr>
              <w:rPr>
                <w:lang w:eastAsia="ru-RU"/>
              </w:rPr>
            </w:pPr>
            <w:r w:rsidRPr="006A10BD">
              <w:t>составить характеристику героя</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1281"/>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54</w:t>
            </w:r>
          </w:p>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lang w:eastAsia="ru-RU"/>
              </w:rPr>
            </w:pPr>
            <w:r w:rsidRPr="006A10BD">
              <w:rPr>
                <w:rFonts w:eastAsia="Times New Roman"/>
                <w:lang w:eastAsia="ru-RU"/>
              </w:rPr>
              <w:t xml:space="preserve">     В</w:t>
            </w:r>
            <w:proofErr w:type="gramStart"/>
            <w:r w:rsidRPr="006A10BD">
              <w:rPr>
                <w:rFonts w:eastAsia="Times New Roman"/>
                <w:lang w:eastAsia="ru-RU"/>
              </w:rPr>
              <w:t>9</w:t>
            </w:r>
            <w:proofErr w:type="gramEnd"/>
          </w:p>
          <w:p w:rsidR="00A60DFE" w:rsidRPr="006A10BD" w:rsidRDefault="00A60DFE" w:rsidP="00BB5DE3">
            <w:pPr>
              <w:jc w:val="both"/>
              <w:rPr>
                <w:rFonts w:eastAsia="Times New Roman"/>
                <w:vertAlign w:val="subscript"/>
                <w:lang w:eastAsia="ru-RU"/>
              </w:rPr>
            </w:pPr>
          </w:p>
        </w:tc>
        <w:tc>
          <w:tcPr>
            <w:tcW w:w="1080" w:type="dxa"/>
            <w:gridSpan w:val="5"/>
            <w:tcBorders>
              <w:left w:val="single" w:sz="4" w:space="0" w:color="000000"/>
              <w:bottom w:val="single" w:sz="4" w:space="0" w:color="auto"/>
              <w:right w:val="single" w:sz="4" w:space="0" w:color="auto"/>
            </w:tcBorders>
          </w:tcPr>
          <w:p w:rsidR="00A60DFE" w:rsidRPr="006A10BD" w:rsidRDefault="00A60DFE" w:rsidP="00BB5DE3">
            <w:pPr>
              <w:jc w:val="both"/>
            </w:pPr>
          </w:p>
        </w:tc>
        <w:tc>
          <w:tcPr>
            <w:tcW w:w="1089" w:type="dxa"/>
            <w:gridSpan w:val="6"/>
            <w:tcBorders>
              <w:left w:val="single" w:sz="4" w:space="0" w:color="auto"/>
              <w:bottom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bottom w:val="single" w:sz="4" w:space="0" w:color="auto"/>
              <w:right w:val="single" w:sz="4" w:space="0" w:color="auto"/>
            </w:tcBorders>
          </w:tcPr>
          <w:p w:rsidR="00A60DFE" w:rsidRPr="006A10BD" w:rsidRDefault="00A60DFE" w:rsidP="00BB5DE3">
            <w:pPr>
              <w:jc w:val="both"/>
              <w:rPr>
                <w:b/>
              </w:rPr>
            </w:pPr>
            <w:r w:rsidRPr="006A10BD">
              <w:rPr>
                <w:b/>
                <w:u w:val="single"/>
              </w:rPr>
              <w:t>Внеклассное чтение</w:t>
            </w:r>
            <w:r w:rsidRPr="006A10BD">
              <w:rPr>
                <w:b/>
              </w:rPr>
              <w:t>:  «В путь, друзья!». Книги о путешествиях и путешественниках, настоящих и вымышленных.</w:t>
            </w:r>
          </w:p>
        </w:tc>
        <w:tc>
          <w:tcPr>
            <w:tcW w:w="2183" w:type="dxa"/>
            <w:gridSpan w:val="2"/>
            <w:tcBorders>
              <w:left w:val="single" w:sz="4" w:space="0" w:color="auto"/>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 xml:space="preserve">Пересказ отрывка </w:t>
            </w:r>
            <w:r w:rsidRPr="006A10BD">
              <w:br/>
              <w:t>по выбору</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rPr>
                <w:b/>
                <w:bCs/>
              </w:rPr>
            </w:pPr>
            <w:r w:rsidRPr="006A10BD">
              <w:t xml:space="preserve"> 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p w:rsidR="00A60DFE" w:rsidRPr="006A10BD" w:rsidRDefault="00A60DFE" w:rsidP="00BB5DE3">
            <w:pPr>
              <w:jc w:val="both"/>
              <w:rPr>
                <w:lang w:eastAsia="ru-RU"/>
              </w:rPr>
            </w:pPr>
          </w:p>
        </w:tc>
      </w:tr>
      <w:tr w:rsidR="00A60DFE" w:rsidRPr="006A10BD" w:rsidTr="00A60DFE">
        <w:trPr>
          <w:gridAfter w:val="2"/>
          <w:wAfter w:w="69" w:type="dxa"/>
          <w:trHeight w:val="1301"/>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55</w:t>
            </w:r>
          </w:p>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lang w:eastAsia="ru-RU"/>
              </w:rPr>
            </w:pP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pPr>
          </w:p>
        </w:tc>
        <w:tc>
          <w:tcPr>
            <w:tcW w:w="1141"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auto"/>
            </w:tcBorders>
          </w:tcPr>
          <w:p w:rsidR="00A60DFE" w:rsidRPr="006A10BD" w:rsidRDefault="00A60DFE" w:rsidP="00BB5DE3">
            <w:pPr>
              <w:jc w:val="both"/>
              <w:rPr>
                <w:u w:val="single"/>
              </w:rPr>
            </w:pPr>
            <w:r w:rsidRPr="006A10BD">
              <w:rPr>
                <w:b/>
              </w:rPr>
              <w:t>Обобщение по разделу «Делу время – потехе час</w:t>
            </w:r>
            <w:proofErr w:type="gramStart"/>
            <w:r w:rsidRPr="006A10BD">
              <w:rPr>
                <w:b/>
              </w:rPr>
              <w:t>»..</w:t>
            </w:r>
            <w:proofErr w:type="gramEnd"/>
          </w:p>
        </w:tc>
        <w:tc>
          <w:tcPr>
            <w:tcW w:w="2183" w:type="dxa"/>
            <w:gridSpan w:val="2"/>
            <w:tcBorders>
              <w:top w:val="single" w:sz="4" w:space="0" w:color="auto"/>
              <w:left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 xml:space="preserve">С. 36, </w:t>
            </w:r>
            <w:r w:rsidRPr="006A10BD">
              <w:br/>
              <w:t xml:space="preserve">вопрос 7 С.36, вопрос 10, </w:t>
            </w:r>
            <w:proofErr w:type="spellStart"/>
            <w:proofErr w:type="gramStart"/>
            <w:r w:rsidRPr="006A10BD">
              <w:t>письме-нный</w:t>
            </w:r>
            <w:proofErr w:type="spellEnd"/>
            <w:proofErr w:type="gramEnd"/>
            <w:r w:rsidRPr="006A10BD">
              <w:t xml:space="preserve"> ответ</w:t>
            </w:r>
          </w:p>
        </w:tc>
        <w:tc>
          <w:tcPr>
            <w:tcW w:w="923" w:type="dxa"/>
            <w:gridSpan w:val="2"/>
            <w:tcBorders>
              <w:top w:val="single" w:sz="4" w:space="0" w:color="auto"/>
              <w:left w:val="single" w:sz="4" w:space="0" w:color="000000"/>
              <w:right w:val="single" w:sz="4" w:space="0" w:color="000000"/>
            </w:tcBorders>
          </w:tcPr>
          <w:p w:rsidR="00A60DFE" w:rsidRPr="006A10BD" w:rsidRDefault="00A60DFE" w:rsidP="00BB5DE3">
            <w:r w:rsidRPr="006A10BD">
              <w:t>1</w:t>
            </w:r>
          </w:p>
        </w:tc>
        <w:tc>
          <w:tcPr>
            <w:tcW w:w="3336" w:type="dxa"/>
            <w:tcBorders>
              <w:top w:val="single" w:sz="4" w:space="0" w:color="auto"/>
              <w:left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right w:val="single" w:sz="4" w:space="0" w:color="auto"/>
            </w:tcBorders>
          </w:tcPr>
          <w:p w:rsidR="00A60DFE" w:rsidRPr="006A10BD" w:rsidRDefault="00A60DFE" w:rsidP="00BB5DE3">
            <w:pPr>
              <w:jc w:val="both"/>
              <w:rPr>
                <w:lang w:eastAsia="ru-RU"/>
              </w:rPr>
            </w:pPr>
            <w:r w:rsidRPr="006A10BD">
              <w:rPr>
                <w:lang w:eastAsia="ru-RU"/>
              </w:rPr>
              <w:t>1, 3</w:t>
            </w:r>
          </w:p>
        </w:tc>
      </w:tr>
      <w:tr w:rsidR="00A60DFE" w:rsidRPr="006A10BD" w:rsidTr="00A60DFE">
        <w:trPr>
          <w:gridAfter w:val="2"/>
          <w:wAfter w:w="69" w:type="dxa"/>
          <w:trHeight w:val="4"/>
        </w:trPr>
        <w:tc>
          <w:tcPr>
            <w:tcW w:w="14498" w:type="dxa"/>
            <w:gridSpan w:val="21"/>
            <w:tcBorders>
              <w:left w:val="single" w:sz="4" w:space="0" w:color="000000"/>
              <w:right w:val="single" w:sz="4" w:space="0" w:color="auto"/>
            </w:tcBorders>
            <w:shd w:val="clear" w:color="auto" w:fill="E5DFEC"/>
          </w:tcPr>
          <w:p w:rsidR="00A60DFE" w:rsidRPr="006A10BD" w:rsidRDefault="00A60DFE" w:rsidP="00BB5DE3">
            <w:pPr>
              <w:rPr>
                <w:b/>
                <w:i/>
              </w:rPr>
            </w:pPr>
          </w:p>
          <w:p w:rsidR="00A60DFE" w:rsidRPr="006A10BD" w:rsidRDefault="00A60DFE" w:rsidP="00BB5DE3">
            <w:pPr>
              <w:jc w:val="center"/>
              <w:rPr>
                <w:b/>
                <w:i/>
              </w:rPr>
            </w:pPr>
            <w:r w:rsidRPr="006A10BD">
              <w:rPr>
                <w:b/>
                <w:i/>
              </w:rPr>
              <w:lastRenderedPageBreak/>
              <w:t>Страна детства /12 ч.</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lastRenderedPageBreak/>
              <w:t>56</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 Б.С. Житков «Как я ловил человечков» </w:t>
            </w:r>
          </w:p>
          <w:p w:rsidR="00A60DFE" w:rsidRPr="006A10BD" w:rsidRDefault="00A60DFE" w:rsidP="00BB5DE3">
            <w:pPr>
              <w:jc w:val="both"/>
            </w:pPr>
            <w:r w:rsidRPr="006A10BD">
              <w:t>Взаимоотношения детей и взрослых</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38–46, читать С.46, в.3,4, доказать своё мнение</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t>.</w:t>
            </w:r>
            <w:r w:rsidRPr="006A10BD">
              <w:rPr>
                <w:rStyle w:val="fontstyle01"/>
                <w:rFonts w:ascii="Times New Roman" w:hAnsi="Times New Roman"/>
                <w:sz w:val="24"/>
                <w:szCs w:val="24"/>
              </w:rPr>
              <w:t xml:space="preserve"> 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pPr>
          </w:p>
          <w:p w:rsidR="00A60DFE" w:rsidRPr="006A10BD" w:rsidRDefault="00A60DFE" w:rsidP="00BB5DE3">
            <w:pPr>
              <w:jc w:val="both"/>
              <w:rPr>
                <w:lang w:eastAsia="ru-RU"/>
              </w:rPr>
            </w:pPr>
            <w:r w:rsidRPr="006A10BD">
              <w:rPr>
                <w:lang w:eastAsia="ru-RU"/>
              </w:rPr>
              <w:t>3</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lang w:eastAsia="ru-RU"/>
              </w:rPr>
            </w:pPr>
            <w:r w:rsidRPr="006A10BD">
              <w:rPr>
                <w:rFonts w:eastAsia="Times New Roman"/>
                <w:lang w:eastAsia="ru-RU"/>
              </w:rPr>
              <w:t>57</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Б.С. Житков «Как я ловил человечков».  </w:t>
            </w:r>
          </w:p>
          <w:p w:rsidR="00A60DFE" w:rsidRPr="006A10BD" w:rsidRDefault="00A60DFE" w:rsidP="00BB5DE3">
            <w:pPr>
              <w:jc w:val="both"/>
            </w:pPr>
            <w:proofErr w:type="gramStart"/>
            <w:r w:rsidRPr="006A10BD">
              <w:t>Плохое</w:t>
            </w:r>
            <w:proofErr w:type="gramEnd"/>
            <w:r w:rsidRPr="006A10BD">
              <w:t xml:space="preserve"> и хорошее в поступках людей</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46, </w:t>
            </w:r>
            <w:r w:rsidRPr="006A10BD">
              <w:br/>
              <w:t>вопрос 7</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3</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58</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К.Г. Паустовский «Корзина с еловыми шишками». </w:t>
            </w:r>
          </w:p>
          <w:p w:rsidR="00A60DFE" w:rsidRPr="006A10BD" w:rsidRDefault="00A60DFE" w:rsidP="00BB5DE3">
            <w:pPr>
              <w:jc w:val="both"/>
            </w:pPr>
            <w:r w:rsidRPr="006A10BD">
              <w:t>Поступки как средство характеристики героев</w:t>
            </w:r>
          </w:p>
        </w:tc>
        <w:tc>
          <w:tcPr>
            <w:tcW w:w="2183" w:type="dxa"/>
            <w:gridSpan w:val="2"/>
            <w:tcBorders>
              <w:left w:val="single" w:sz="4" w:space="0" w:color="000000"/>
              <w:right w:val="single" w:sz="4" w:space="0" w:color="000000"/>
            </w:tcBorders>
          </w:tcPr>
          <w:p w:rsidR="00A60DFE" w:rsidRPr="006A10BD" w:rsidRDefault="00A60DFE" w:rsidP="00BB5DE3">
            <w:pPr>
              <w:rPr>
                <w:lang w:eastAsia="ru-RU"/>
              </w:rPr>
            </w:pPr>
            <w:r w:rsidRPr="006A10BD">
              <w:t>С. 47–58, читать, вопросы 6,7, озаглавить части</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59</w:t>
            </w:r>
          </w:p>
        </w:tc>
        <w:tc>
          <w:tcPr>
            <w:tcW w:w="1080" w:type="dxa"/>
            <w:gridSpan w:val="5"/>
            <w:tcBorders>
              <w:left w:val="single" w:sz="4" w:space="0" w:color="000000"/>
              <w:right w:val="single" w:sz="4" w:space="0" w:color="auto"/>
            </w:tcBorders>
          </w:tcPr>
          <w:p w:rsidR="00A60DFE" w:rsidRPr="006A10BD" w:rsidRDefault="00A60DFE" w:rsidP="00BB5DE3">
            <w:pPr>
              <w:jc w:val="both"/>
            </w:pPr>
          </w:p>
        </w:tc>
        <w:tc>
          <w:tcPr>
            <w:tcW w:w="1089" w:type="dxa"/>
            <w:gridSpan w:val="6"/>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К.Г. Паустовский «Корзина с еловыми шишками».</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53–58, пересказ отрывка</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rPr>
                <w:lang w:eastAsia="ru-RU"/>
              </w:rPr>
            </w:pPr>
            <w:r w:rsidRPr="006A10BD">
              <w:t>4</w:t>
            </w:r>
            <w:r w:rsidRPr="006A10BD">
              <w:rPr>
                <w:lang w:eastAsia="ru-RU"/>
              </w:rPr>
              <w:t xml:space="preserve"> </w:t>
            </w:r>
          </w:p>
        </w:tc>
      </w:tr>
      <w:tr w:rsidR="00A60DFE" w:rsidRPr="006A10BD" w:rsidTr="00A60DFE">
        <w:trPr>
          <w:gridAfter w:val="2"/>
          <w:wAfter w:w="69" w:type="dxa"/>
          <w:trHeight w:val="687"/>
        </w:trPr>
        <w:tc>
          <w:tcPr>
            <w:tcW w:w="869" w:type="dxa"/>
            <w:vMerge w:val="restart"/>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60</w:t>
            </w:r>
          </w:p>
          <w:p w:rsidR="00A60DFE" w:rsidRPr="006A10BD" w:rsidRDefault="00A60DFE" w:rsidP="00BB5DE3">
            <w:pPr>
              <w:jc w:val="both"/>
              <w:rPr>
                <w:rFonts w:eastAsia="Times New Roman"/>
                <w:lang w:eastAsia="ru-RU"/>
              </w:rPr>
            </w:pPr>
            <w:r w:rsidRPr="006A10BD">
              <w:rPr>
                <w:rFonts w:eastAsia="Times New Roman"/>
                <w:lang w:eastAsia="ru-RU"/>
              </w:rPr>
              <w:t xml:space="preserve"> В10</w:t>
            </w:r>
          </w:p>
        </w:tc>
        <w:tc>
          <w:tcPr>
            <w:tcW w:w="1080" w:type="dxa"/>
            <w:gridSpan w:val="5"/>
            <w:vMerge w:val="restart"/>
            <w:tcBorders>
              <w:left w:val="single" w:sz="4" w:space="0" w:color="000000"/>
              <w:right w:val="single" w:sz="4" w:space="0" w:color="auto"/>
            </w:tcBorders>
          </w:tcPr>
          <w:p w:rsidR="00A60DFE" w:rsidRPr="006A10BD" w:rsidRDefault="00A60DFE" w:rsidP="00BB5DE3">
            <w:pPr>
              <w:jc w:val="both"/>
            </w:pPr>
          </w:p>
        </w:tc>
        <w:tc>
          <w:tcPr>
            <w:tcW w:w="1089" w:type="dxa"/>
            <w:gridSpan w:val="6"/>
            <w:vMerge w:val="restart"/>
            <w:tcBorders>
              <w:left w:val="single" w:sz="4" w:space="0" w:color="auto"/>
              <w:right w:val="single" w:sz="4" w:space="0" w:color="000000"/>
            </w:tcBorders>
          </w:tcPr>
          <w:p w:rsidR="00A60DFE" w:rsidRPr="006A10BD" w:rsidRDefault="00A60DFE" w:rsidP="00BB5DE3">
            <w:pPr>
              <w:jc w:val="both"/>
            </w:pPr>
          </w:p>
        </w:tc>
        <w:tc>
          <w:tcPr>
            <w:tcW w:w="3589" w:type="dxa"/>
            <w:gridSpan w:val="2"/>
            <w:vMerge w:val="restart"/>
            <w:tcBorders>
              <w:left w:val="single" w:sz="4" w:space="0" w:color="000000"/>
              <w:right w:val="single" w:sz="4" w:space="0" w:color="000000"/>
            </w:tcBorders>
          </w:tcPr>
          <w:p w:rsidR="00A60DFE" w:rsidRPr="006A10BD" w:rsidRDefault="00A60DFE" w:rsidP="00BB5DE3">
            <w:pPr>
              <w:jc w:val="both"/>
              <w:rPr>
                <w:b/>
              </w:rPr>
            </w:pPr>
            <w:r w:rsidRPr="006A10BD">
              <w:rPr>
                <w:b/>
                <w:u w:val="single"/>
              </w:rPr>
              <w:t>Внеклассное чтение</w:t>
            </w:r>
            <w:r w:rsidRPr="006A10BD">
              <w:rPr>
                <w:b/>
              </w:rPr>
              <w:t>: По страницам былин. «Садко».</w:t>
            </w:r>
          </w:p>
        </w:tc>
        <w:tc>
          <w:tcPr>
            <w:tcW w:w="2183" w:type="dxa"/>
            <w:gridSpan w:val="2"/>
            <w:vMerge w:val="restart"/>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Пересказ по выбору</w:t>
            </w:r>
          </w:p>
          <w:p w:rsidR="00A60DFE" w:rsidRPr="006A10BD" w:rsidRDefault="00A60DFE" w:rsidP="00BB5DE3">
            <w:pPr>
              <w:rPr>
                <w:lang w:eastAsia="ru-RU"/>
              </w:rPr>
            </w:pPr>
          </w:p>
        </w:tc>
        <w:tc>
          <w:tcPr>
            <w:tcW w:w="923" w:type="dxa"/>
            <w:gridSpan w:val="2"/>
            <w:vMerge w:val="restart"/>
            <w:tcBorders>
              <w:top w:val="single" w:sz="4" w:space="0" w:color="auto"/>
              <w:left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vMerge w:val="restart"/>
            <w:tcBorders>
              <w:top w:val="single" w:sz="4" w:space="0" w:color="auto"/>
              <w:left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3,4</w:t>
            </w:r>
          </w:p>
        </w:tc>
      </w:tr>
      <w:tr w:rsidR="00A60DFE" w:rsidRPr="006A10BD" w:rsidTr="00A60DFE">
        <w:trPr>
          <w:gridAfter w:val="2"/>
          <w:wAfter w:w="69" w:type="dxa"/>
          <w:trHeight w:val="276"/>
        </w:trPr>
        <w:tc>
          <w:tcPr>
            <w:tcW w:w="869" w:type="dxa"/>
            <w:vMerge/>
            <w:tcBorders>
              <w:left w:val="single" w:sz="4" w:space="0" w:color="000000"/>
              <w:right w:val="single" w:sz="4" w:space="0" w:color="000000"/>
            </w:tcBorders>
          </w:tcPr>
          <w:p w:rsidR="00A60DFE" w:rsidRPr="006A10BD" w:rsidRDefault="00A60DFE" w:rsidP="00BB5DE3">
            <w:pPr>
              <w:jc w:val="both"/>
              <w:rPr>
                <w:rFonts w:eastAsia="Times New Roman"/>
                <w:lang w:eastAsia="ru-RU"/>
              </w:rPr>
            </w:pPr>
          </w:p>
        </w:tc>
        <w:tc>
          <w:tcPr>
            <w:tcW w:w="1080" w:type="dxa"/>
            <w:gridSpan w:val="5"/>
            <w:vMerge/>
            <w:tcBorders>
              <w:left w:val="single" w:sz="4" w:space="0" w:color="000000"/>
              <w:right w:val="single" w:sz="4" w:space="0" w:color="auto"/>
            </w:tcBorders>
          </w:tcPr>
          <w:p w:rsidR="00A60DFE" w:rsidRPr="006A10BD" w:rsidRDefault="00A60DFE" w:rsidP="00BB5DE3">
            <w:pPr>
              <w:jc w:val="both"/>
            </w:pPr>
          </w:p>
        </w:tc>
        <w:tc>
          <w:tcPr>
            <w:tcW w:w="1089" w:type="dxa"/>
            <w:gridSpan w:val="6"/>
            <w:vMerge/>
            <w:tcBorders>
              <w:left w:val="single" w:sz="4" w:space="0" w:color="auto"/>
              <w:right w:val="single" w:sz="4" w:space="0" w:color="000000"/>
            </w:tcBorders>
          </w:tcPr>
          <w:p w:rsidR="00A60DFE" w:rsidRPr="006A10BD" w:rsidRDefault="00A60DFE" w:rsidP="00BB5DE3">
            <w:pPr>
              <w:jc w:val="both"/>
            </w:pPr>
          </w:p>
        </w:tc>
        <w:tc>
          <w:tcPr>
            <w:tcW w:w="3589" w:type="dxa"/>
            <w:gridSpan w:val="2"/>
            <w:vMerge/>
            <w:tcBorders>
              <w:left w:val="single" w:sz="4" w:space="0" w:color="000000"/>
              <w:right w:val="single" w:sz="4" w:space="0" w:color="000000"/>
            </w:tcBorders>
          </w:tcPr>
          <w:p w:rsidR="00A60DFE" w:rsidRPr="006A10BD" w:rsidRDefault="00A60DFE" w:rsidP="00BB5DE3">
            <w:pPr>
              <w:jc w:val="both"/>
              <w:rPr>
                <w:b/>
                <w:u w:val="single"/>
              </w:rPr>
            </w:pPr>
          </w:p>
        </w:tc>
        <w:tc>
          <w:tcPr>
            <w:tcW w:w="2183" w:type="dxa"/>
            <w:gridSpan w:val="2"/>
            <w:vMerge/>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p>
        </w:tc>
        <w:tc>
          <w:tcPr>
            <w:tcW w:w="923" w:type="dxa"/>
            <w:gridSpan w:val="2"/>
            <w:vMerge/>
            <w:tcBorders>
              <w:left w:val="single" w:sz="4" w:space="0" w:color="000000"/>
              <w:bottom w:val="single" w:sz="4" w:space="0" w:color="auto"/>
              <w:right w:val="single" w:sz="4" w:space="0" w:color="000000"/>
            </w:tcBorders>
          </w:tcPr>
          <w:p w:rsidR="00A60DFE" w:rsidRPr="006A10BD" w:rsidRDefault="00A60DFE" w:rsidP="00BB5DE3">
            <w:pPr>
              <w:rPr>
                <w:b/>
                <w:bCs/>
              </w:rPr>
            </w:pPr>
          </w:p>
        </w:tc>
        <w:tc>
          <w:tcPr>
            <w:tcW w:w="3336" w:type="dxa"/>
            <w:vMerge/>
            <w:tcBorders>
              <w:left w:val="single" w:sz="4" w:space="0" w:color="000000"/>
              <w:bottom w:val="single" w:sz="4" w:space="0" w:color="auto"/>
              <w:right w:val="single" w:sz="4" w:space="0" w:color="000000"/>
            </w:tcBorders>
          </w:tcPr>
          <w:p w:rsidR="00A60DFE" w:rsidRPr="006A10BD" w:rsidRDefault="00A60DFE" w:rsidP="00BB5DE3">
            <w:pPr>
              <w:jc w:val="both"/>
            </w:pPr>
          </w:p>
        </w:tc>
        <w:tc>
          <w:tcPr>
            <w:tcW w:w="1429" w:type="dxa"/>
            <w:gridSpan w:val="2"/>
            <w:vMerge w:val="restart"/>
            <w:tcBorders>
              <w:top w:val="single" w:sz="4" w:space="0" w:color="auto"/>
              <w:left w:val="single" w:sz="4" w:space="0" w:color="000000"/>
              <w:right w:val="single" w:sz="4" w:space="0" w:color="auto"/>
            </w:tcBorders>
          </w:tcPr>
          <w:p w:rsidR="00A60DFE" w:rsidRPr="006A10BD" w:rsidRDefault="00A60DFE" w:rsidP="00BB5DE3">
            <w:pPr>
              <w:jc w:val="both"/>
              <w:rPr>
                <w:lang w:eastAsia="ru-RU"/>
              </w:rPr>
            </w:pPr>
            <w:r w:rsidRPr="006A10BD">
              <w:rPr>
                <w:lang w:eastAsia="ru-RU"/>
              </w:rPr>
              <w:t>2</w:t>
            </w:r>
          </w:p>
        </w:tc>
      </w:tr>
      <w:tr w:rsidR="00A60DFE" w:rsidRPr="006A10BD" w:rsidTr="00A60DFE">
        <w:trPr>
          <w:gridAfter w:val="2"/>
          <w:wAfter w:w="69" w:type="dxa"/>
          <w:trHeight w:val="585"/>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61</w:t>
            </w:r>
          </w:p>
          <w:p w:rsidR="00A60DFE" w:rsidRPr="006A10BD" w:rsidRDefault="00A60DFE" w:rsidP="00BB5DE3">
            <w:pPr>
              <w:jc w:val="both"/>
              <w:rPr>
                <w:rFonts w:eastAsia="Times New Roman"/>
                <w:lang w:eastAsia="ru-RU"/>
              </w:rPr>
            </w:pPr>
          </w:p>
        </w:tc>
        <w:tc>
          <w:tcPr>
            <w:tcW w:w="1080" w:type="dxa"/>
            <w:gridSpan w:val="5"/>
            <w:tcBorders>
              <w:left w:val="single" w:sz="4" w:space="0" w:color="000000"/>
              <w:bottom w:val="single" w:sz="4" w:space="0" w:color="auto"/>
              <w:right w:val="single" w:sz="4" w:space="0" w:color="auto"/>
            </w:tcBorders>
          </w:tcPr>
          <w:p w:rsidR="00A60DFE" w:rsidRPr="006A10BD" w:rsidRDefault="00A60DFE" w:rsidP="00BB5DE3"/>
        </w:tc>
        <w:tc>
          <w:tcPr>
            <w:tcW w:w="1089" w:type="dxa"/>
            <w:gridSpan w:val="6"/>
            <w:tcBorders>
              <w:left w:val="single" w:sz="4" w:space="0" w:color="auto"/>
              <w:bottom w:val="single" w:sz="4" w:space="0" w:color="auto"/>
              <w:right w:val="single" w:sz="4" w:space="0" w:color="000000"/>
            </w:tcBorders>
          </w:tcPr>
          <w:p w:rsidR="00A60DFE" w:rsidRPr="006A10BD" w:rsidRDefault="00A60DFE" w:rsidP="00BB5DE3"/>
        </w:tc>
        <w:tc>
          <w:tcPr>
            <w:tcW w:w="3589" w:type="dxa"/>
            <w:gridSpan w:val="2"/>
            <w:tcBorders>
              <w:left w:val="single" w:sz="4" w:space="0" w:color="000000"/>
              <w:bottom w:val="single" w:sz="4" w:space="0" w:color="auto"/>
              <w:right w:val="single" w:sz="4" w:space="0" w:color="000000"/>
            </w:tcBorders>
          </w:tcPr>
          <w:p w:rsidR="00A60DFE" w:rsidRPr="006A10BD" w:rsidRDefault="00A60DFE" w:rsidP="00BB5DE3">
            <w:r w:rsidRPr="006A10BD">
              <w:t>М.М. Зощенко «Ёлка». Комическое в рассказе, средства его создания</w:t>
            </w:r>
          </w:p>
          <w:p w:rsidR="00A60DFE" w:rsidRPr="006A10BD" w:rsidRDefault="00A60DFE" w:rsidP="00BB5DE3"/>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С. 59–64, вопрос 4</w:t>
            </w:r>
          </w:p>
          <w:p w:rsidR="00A60DFE" w:rsidRPr="006A10BD" w:rsidRDefault="00A60DFE" w:rsidP="00BB5DE3">
            <w:pPr>
              <w:rPr>
                <w:lang w:eastAsia="ru-RU"/>
              </w:rPr>
            </w:pPr>
            <w:r w:rsidRPr="006A10BD">
              <w:t>составить картинный план</w:t>
            </w:r>
          </w:p>
        </w:tc>
        <w:tc>
          <w:tcPr>
            <w:tcW w:w="92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vMerge/>
            <w:tcBorders>
              <w:left w:val="single" w:sz="4" w:space="0" w:color="000000"/>
              <w:bottom w:val="single" w:sz="4" w:space="0" w:color="auto"/>
              <w:right w:val="single" w:sz="4" w:space="0" w:color="auto"/>
            </w:tcBorders>
          </w:tcPr>
          <w:p w:rsidR="00A60DFE" w:rsidRPr="006A10BD" w:rsidRDefault="00A60DFE" w:rsidP="00BB5DE3">
            <w:pPr>
              <w:jc w:val="both"/>
              <w:rPr>
                <w:lang w:eastAsia="ru-RU"/>
              </w:rPr>
            </w:pPr>
          </w:p>
        </w:tc>
      </w:tr>
      <w:tr w:rsidR="00A60DFE" w:rsidRPr="006A10BD" w:rsidTr="00A60DFE">
        <w:trPr>
          <w:gridAfter w:val="2"/>
          <w:wAfter w:w="69" w:type="dxa"/>
          <w:trHeight w:val="347"/>
        </w:trPr>
        <w:tc>
          <w:tcPr>
            <w:tcW w:w="869"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62</w:t>
            </w:r>
          </w:p>
        </w:tc>
        <w:tc>
          <w:tcPr>
            <w:tcW w:w="1080" w:type="dxa"/>
            <w:gridSpan w:val="5"/>
            <w:tcBorders>
              <w:top w:val="single" w:sz="4" w:space="0" w:color="auto"/>
              <w:left w:val="single" w:sz="4" w:space="0" w:color="000000"/>
              <w:bottom w:val="single" w:sz="4" w:space="0" w:color="000000"/>
              <w:right w:val="single" w:sz="4" w:space="0" w:color="auto"/>
            </w:tcBorders>
          </w:tcPr>
          <w:p w:rsidR="00A60DFE" w:rsidRPr="006A10BD" w:rsidRDefault="00A60DFE" w:rsidP="00BB5DE3"/>
        </w:tc>
        <w:tc>
          <w:tcPr>
            <w:tcW w:w="1089" w:type="dxa"/>
            <w:gridSpan w:val="6"/>
            <w:tcBorders>
              <w:top w:val="single" w:sz="4" w:space="0" w:color="auto"/>
              <w:left w:val="single" w:sz="4" w:space="0" w:color="auto"/>
              <w:bottom w:val="single" w:sz="4" w:space="0" w:color="000000"/>
              <w:right w:val="single" w:sz="4" w:space="0" w:color="000000"/>
            </w:tcBorders>
          </w:tcPr>
          <w:p w:rsidR="00A60DFE" w:rsidRPr="006A10BD" w:rsidRDefault="00A60DFE" w:rsidP="00BB5DE3"/>
        </w:tc>
        <w:tc>
          <w:tcPr>
            <w:tcW w:w="3589"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rPr>
            </w:pPr>
            <w:r w:rsidRPr="006A10BD">
              <w:t xml:space="preserve"> Обобщение по разделу «Страна детства».</w:t>
            </w:r>
          </w:p>
        </w:tc>
        <w:tc>
          <w:tcPr>
            <w:tcW w:w="218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66, </w:t>
            </w:r>
            <w:r w:rsidRPr="006A10BD">
              <w:br/>
              <w:t>вопросы 9, 11</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1,4</w:t>
            </w:r>
          </w:p>
        </w:tc>
      </w:tr>
      <w:tr w:rsidR="00A60DFE" w:rsidRPr="006A10BD" w:rsidTr="00A60DFE">
        <w:trPr>
          <w:gridAfter w:val="2"/>
          <w:wAfter w:w="69" w:type="dxa"/>
          <w:trHeight w:val="43"/>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63</w:t>
            </w:r>
          </w:p>
        </w:tc>
        <w:tc>
          <w:tcPr>
            <w:tcW w:w="1066" w:type="dxa"/>
            <w:gridSpan w:val="4"/>
            <w:tcBorders>
              <w:left w:val="single" w:sz="4" w:space="0" w:color="000000"/>
              <w:bottom w:val="single" w:sz="4" w:space="0" w:color="auto"/>
              <w:right w:val="single" w:sz="4" w:space="0" w:color="auto"/>
            </w:tcBorders>
          </w:tcPr>
          <w:p w:rsidR="00A60DFE" w:rsidRPr="006A10BD" w:rsidRDefault="00A60DFE" w:rsidP="00BB5DE3">
            <w:pPr>
              <w:jc w:val="both"/>
            </w:pPr>
          </w:p>
        </w:tc>
        <w:tc>
          <w:tcPr>
            <w:tcW w:w="1103" w:type="dxa"/>
            <w:gridSpan w:val="7"/>
            <w:tcBorders>
              <w:left w:val="single" w:sz="4" w:space="0" w:color="auto"/>
              <w:bottom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bottom w:val="single" w:sz="4" w:space="0" w:color="auto"/>
              <w:right w:val="single" w:sz="4" w:space="0" w:color="000000"/>
            </w:tcBorders>
          </w:tcPr>
          <w:p w:rsidR="00A60DFE" w:rsidRPr="006A10BD" w:rsidRDefault="00A60DFE" w:rsidP="00BB5DE3">
            <w:r w:rsidRPr="006A10BD">
              <w:t xml:space="preserve">Тема детства в произведениях </w:t>
            </w:r>
          </w:p>
          <w:p w:rsidR="00A60DFE" w:rsidRPr="006A10BD" w:rsidRDefault="00A60DFE" w:rsidP="00BB5DE3">
            <w:r w:rsidRPr="006A10BD">
              <w:t xml:space="preserve">В.Я. Брюсов «Опять сон», «Детская», </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 xml:space="preserve">С. 66, </w:t>
            </w:r>
            <w:r w:rsidRPr="006A10BD">
              <w:br/>
              <w:t>вопросы 9, 11</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Cs/>
              </w:rPr>
            </w:pPr>
            <w:r w:rsidRPr="006A10BD">
              <w:rPr>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pPr>
            <w:r w:rsidRPr="006A10BD">
              <w:t>.</w:t>
            </w:r>
          </w:p>
          <w:p w:rsidR="00A60DFE" w:rsidRPr="006A10BD" w:rsidRDefault="00A60DFE" w:rsidP="00BB5DE3">
            <w:pPr>
              <w:jc w:val="both"/>
              <w:rPr>
                <w:lang w:eastAsia="ru-RU"/>
              </w:rPr>
            </w:pPr>
            <w:r w:rsidRPr="006A10BD">
              <w:rPr>
                <w:lang w:eastAsia="ru-RU"/>
              </w:rPr>
              <w:t>2,3</w:t>
            </w:r>
          </w:p>
        </w:tc>
      </w:tr>
      <w:tr w:rsidR="00A60DFE" w:rsidRPr="006A10BD" w:rsidTr="00A60DFE">
        <w:trPr>
          <w:gridAfter w:val="2"/>
          <w:wAfter w:w="69" w:type="dxa"/>
          <w:trHeight w:val="809"/>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64</w:t>
            </w:r>
          </w:p>
        </w:tc>
        <w:tc>
          <w:tcPr>
            <w:tcW w:w="1066" w:type="dxa"/>
            <w:gridSpan w:val="4"/>
            <w:tcBorders>
              <w:top w:val="single" w:sz="4" w:space="0" w:color="auto"/>
              <w:left w:val="single" w:sz="4" w:space="0" w:color="000000"/>
              <w:right w:val="single" w:sz="4" w:space="0" w:color="auto"/>
            </w:tcBorders>
          </w:tcPr>
          <w:p w:rsidR="00A60DFE" w:rsidRPr="006A10BD" w:rsidRDefault="00A60DFE" w:rsidP="00BB5DE3">
            <w:pPr>
              <w:jc w:val="both"/>
            </w:pPr>
          </w:p>
        </w:tc>
        <w:tc>
          <w:tcPr>
            <w:tcW w:w="1103" w:type="dxa"/>
            <w:gridSpan w:val="7"/>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000000"/>
            </w:tcBorders>
          </w:tcPr>
          <w:p w:rsidR="00A60DFE" w:rsidRPr="006A10BD" w:rsidRDefault="00A60DFE" w:rsidP="00BB5DE3">
            <w:pPr>
              <w:jc w:val="both"/>
            </w:pPr>
            <w:r w:rsidRPr="006A10BD">
              <w:t>С.А. Есенин «Бабушкины сказки»</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68–70 выразительное чтение, </w:t>
            </w:r>
            <w:r w:rsidRPr="006A10BD">
              <w:br/>
            </w:r>
            <w:r w:rsidRPr="006A10BD">
              <w:lastRenderedPageBreak/>
              <w:t>вопрос 6</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lastRenderedPageBreak/>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65</w:t>
            </w:r>
          </w:p>
        </w:tc>
        <w:tc>
          <w:tcPr>
            <w:tcW w:w="1066" w:type="dxa"/>
            <w:gridSpan w:val="4"/>
            <w:tcBorders>
              <w:left w:val="single" w:sz="4" w:space="0" w:color="000000"/>
              <w:right w:val="single" w:sz="4" w:space="0" w:color="auto"/>
            </w:tcBorders>
          </w:tcPr>
          <w:p w:rsidR="00A60DFE" w:rsidRPr="006A10BD" w:rsidRDefault="00A60DFE" w:rsidP="00BB5DE3">
            <w:pPr>
              <w:jc w:val="both"/>
            </w:pPr>
          </w:p>
        </w:tc>
        <w:tc>
          <w:tcPr>
            <w:tcW w:w="1103" w:type="dxa"/>
            <w:gridSpan w:val="7"/>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М.И. Цветаева «Бежит тропинка с бугорка», «Наши царства».</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71,выразительно </w:t>
            </w:r>
            <w:r w:rsidRPr="006A10BD">
              <w:br/>
              <w:t>читать</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8"/>
        </w:trPr>
        <w:tc>
          <w:tcPr>
            <w:tcW w:w="869" w:type="dxa"/>
            <w:tcBorders>
              <w:left w:val="single" w:sz="4" w:space="0" w:color="000000"/>
              <w:bottom w:val="single" w:sz="4" w:space="0" w:color="auto"/>
              <w:right w:val="single" w:sz="4" w:space="0" w:color="auto"/>
            </w:tcBorders>
          </w:tcPr>
          <w:p w:rsidR="00A60DFE" w:rsidRPr="006A10BD" w:rsidRDefault="00A60DFE" w:rsidP="00BB5DE3">
            <w:pPr>
              <w:jc w:val="both"/>
              <w:rPr>
                <w:rFonts w:eastAsia="Times New Roman"/>
                <w:lang w:eastAsia="ru-RU"/>
              </w:rPr>
            </w:pPr>
            <w:r w:rsidRPr="006A10BD">
              <w:rPr>
                <w:rFonts w:eastAsia="Times New Roman"/>
                <w:lang w:eastAsia="ru-RU"/>
              </w:rPr>
              <w:t>66</w:t>
            </w:r>
          </w:p>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vertAlign w:val="subscript"/>
                <w:lang w:eastAsia="ru-RU"/>
              </w:rPr>
            </w:pPr>
            <w:r w:rsidRPr="006A10BD">
              <w:rPr>
                <w:rFonts w:eastAsia="Times New Roman"/>
                <w:lang w:eastAsia="ru-RU"/>
              </w:rPr>
              <w:t>В11</w:t>
            </w:r>
          </w:p>
          <w:p w:rsidR="00A60DFE" w:rsidRPr="006A10BD" w:rsidRDefault="00A60DFE" w:rsidP="00BB5DE3">
            <w:pPr>
              <w:jc w:val="both"/>
              <w:rPr>
                <w:rFonts w:eastAsia="Times New Roman"/>
                <w:vertAlign w:val="subscript"/>
                <w:lang w:eastAsia="ru-RU"/>
              </w:rPr>
            </w:pPr>
          </w:p>
          <w:p w:rsidR="00A60DFE" w:rsidRPr="006A10BD" w:rsidRDefault="00A60DFE" w:rsidP="00BB5DE3">
            <w:pPr>
              <w:jc w:val="both"/>
            </w:pPr>
          </w:p>
        </w:tc>
        <w:tc>
          <w:tcPr>
            <w:tcW w:w="1066" w:type="dxa"/>
            <w:gridSpan w:val="4"/>
            <w:tcBorders>
              <w:left w:val="single" w:sz="4" w:space="0" w:color="auto"/>
              <w:bottom w:val="single" w:sz="4" w:space="0" w:color="auto"/>
              <w:right w:val="single" w:sz="4" w:space="0" w:color="auto"/>
            </w:tcBorders>
          </w:tcPr>
          <w:p w:rsidR="00A60DFE" w:rsidRPr="006A10BD" w:rsidRDefault="00A60DFE" w:rsidP="00BB5DE3"/>
          <w:p w:rsidR="00A60DFE" w:rsidRPr="006A10BD" w:rsidRDefault="00A60DFE" w:rsidP="0041013C"/>
        </w:tc>
        <w:tc>
          <w:tcPr>
            <w:tcW w:w="1103" w:type="dxa"/>
            <w:gridSpan w:val="7"/>
            <w:tcBorders>
              <w:left w:val="single" w:sz="4" w:space="0" w:color="auto"/>
              <w:bottom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bottom w:val="single" w:sz="4" w:space="0" w:color="auto"/>
              <w:right w:val="single" w:sz="4" w:space="0" w:color="auto"/>
            </w:tcBorders>
          </w:tcPr>
          <w:p w:rsidR="00A60DFE" w:rsidRPr="006A10BD" w:rsidRDefault="00A60DFE" w:rsidP="00BB5DE3">
            <w:pPr>
              <w:rPr>
                <w:u w:val="single"/>
              </w:rPr>
            </w:pPr>
            <w:r w:rsidRPr="006A10BD">
              <w:rPr>
                <w:b/>
                <w:u w:val="single"/>
              </w:rPr>
              <w:t>Внеклассное чтение</w:t>
            </w:r>
            <w:r w:rsidRPr="006A10BD">
              <w:rPr>
                <w:b/>
              </w:rPr>
              <w:t>: «</w:t>
            </w:r>
            <w:r w:rsidRPr="006A10BD">
              <w:rPr>
                <w:u w:val="single"/>
              </w:rPr>
              <w:t xml:space="preserve">Кто </w:t>
            </w:r>
            <w:r w:rsidRPr="006A10BD">
              <w:rPr>
                <w:u w:val="single"/>
              </w:rPr>
              <w:br/>
              <w:t>с мечом к нам придет, тот от меча и погибнет». Книги о ратных подвигах родного народа</w:t>
            </w:r>
          </w:p>
        </w:tc>
        <w:tc>
          <w:tcPr>
            <w:tcW w:w="2183" w:type="dxa"/>
            <w:gridSpan w:val="2"/>
            <w:tcBorders>
              <w:left w:val="single" w:sz="4" w:space="0" w:color="auto"/>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Пересказ по выбору</w:t>
            </w:r>
          </w:p>
          <w:p w:rsidR="00A60DFE" w:rsidRPr="006A10BD" w:rsidRDefault="00A60DFE" w:rsidP="00BB5DE3">
            <w:pPr>
              <w:rPr>
                <w:lang w:eastAsia="ru-RU"/>
              </w:rPr>
            </w:pPr>
          </w:p>
        </w:tc>
        <w:tc>
          <w:tcPr>
            <w:tcW w:w="92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r w:rsidRPr="006A10BD">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t>3,4</w:t>
            </w:r>
          </w:p>
        </w:tc>
      </w:tr>
      <w:tr w:rsidR="00A60DFE" w:rsidRPr="006A10BD" w:rsidTr="00A60DFE">
        <w:trPr>
          <w:gridAfter w:val="2"/>
          <w:wAfter w:w="69" w:type="dxa"/>
          <w:trHeight w:val="45"/>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vertAlign w:val="subscript"/>
                <w:lang w:eastAsia="ru-RU"/>
              </w:rPr>
            </w:pPr>
            <w:r w:rsidRPr="006A10BD">
              <w:rPr>
                <w:rFonts w:eastAsia="Times New Roman"/>
                <w:vertAlign w:val="subscript"/>
                <w:lang w:eastAsia="ru-RU"/>
              </w:rPr>
              <w:t>67</w:t>
            </w:r>
          </w:p>
          <w:p w:rsidR="00A60DFE" w:rsidRPr="006A10BD" w:rsidRDefault="00A60DFE" w:rsidP="00BB5DE3">
            <w:pPr>
              <w:jc w:val="both"/>
              <w:rPr>
                <w:rFonts w:eastAsia="Times New Roman"/>
                <w:lang w:eastAsia="ru-RU"/>
              </w:rPr>
            </w:pPr>
          </w:p>
        </w:tc>
        <w:tc>
          <w:tcPr>
            <w:tcW w:w="1066" w:type="dxa"/>
            <w:gridSpan w:val="4"/>
            <w:tcBorders>
              <w:top w:val="single" w:sz="4" w:space="0" w:color="auto"/>
              <w:left w:val="single" w:sz="4" w:space="0" w:color="000000"/>
              <w:right w:val="single" w:sz="4" w:space="0" w:color="auto"/>
            </w:tcBorders>
          </w:tcPr>
          <w:p w:rsidR="00A60DFE" w:rsidRPr="006A10BD" w:rsidRDefault="00A60DFE" w:rsidP="00BB5DE3">
            <w:pPr>
              <w:jc w:val="both"/>
            </w:pPr>
          </w:p>
        </w:tc>
        <w:tc>
          <w:tcPr>
            <w:tcW w:w="1103" w:type="dxa"/>
            <w:gridSpan w:val="7"/>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auto"/>
            </w:tcBorders>
          </w:tcPr>
          <w:p w:rsidR="00A60DFE" w:rsidRPr="006A10BD" w:rsidRDefault="00A60DFE" w:rsidP="00BB5DE3">
            <w:pPr>
              <w:jc w:val="both"/>
              <w:rPr>
                <w:b/>
              </w:rPr>
            </w:pPr>
            <w:r w:rsidRPr="006A10BD">
              <w:rPr>
                <w:b/>
              </w:rPr>
              <w:t xml:space="preserve">Обобщение по разделу «Поэтическая тетрадь». </w:t>
            </w:r>
          </w:p>
        </w:tc>
        <w:tc>
          <w:tcPr>
            <w:tcW w:w="2183" w:type="dxa"/>
            <w:gridSpan w:val="2"/>
            <w:tcBorders>
              <w:top w:val="single" w:sz="4" w:space="0" w:color="auto"/>
              <w:left w:val="single" w:sz="4" w:space="0" w:color="auto"/>
              <w:right w:val="single" w:sz="4" w:space="0" w:color="000000"/>
            </w:tcBorders>
          </w:tcPr>
          <w:p w:rsidR="00A60DFE" w:rsidRPr="006A10BD" w:rsidRDefault="00A60DFE" w:rsidP="00BB5DE3">
            <w:pPr>
              <w:rPr>
                <w:lang w:eastAsia="ru-RU"/>
              </w:rPr>
            </w:pPr>
            <w:r w:rsidRPr="006A10BD">
              <w:t xml:space="preserve">С. 72–73, </w:t>
            </w:r>
            <w:proofErr w:type="spellStart"/>
            <w:proofErr w:type="gramStart"/>
            <w:r w:rsidRPr="006A10BD">
              <w:t>вырази-тельно</w:t>
            </w:r>
            <w:proofErr w:type="spellEnd"/>
            <w:proofErr w:type="gramEnd"/>
            <w:r w:rsidRPr="006A10BD">
              <w:t xml:space="preserve"> читать</w:t>
            </w:r>
          </w:p>
        </w:tc>
        <w:tc>
          <w:tcPr>
            <w:tcW w:w="92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p w:rsidR="00A60DFE" w:rsidRPr="006A10BD" w:rsidRDefault="00A60DFE" w:rsidP="00BB5DE3">
            <w:pPr>
              <w:jc w:val="both"/>
              <w:rPr>
                <w:lang w:eastAsia="ru-RU"/>
              </w:rPr>
            </w:pPr>
          </w:p>
          <w:p w:rsidR="00A60DFE" w:rsidRPr="006A10BD" w:rsidRDefault="00A60DFE" w:rsidP="00BB5DE3">
            <w:pPr>
              <w:jc w:val="both"/>
              <w:rPr>
                <w:lang w:eastAsia="ru-RU"/>
              </w:rPr>
            </w:pPr>
          </w:p>
        </w:tc>
      </w:tr>
      <w:tr w:rsidR="00A60DFE" w:rsidRPr="006A10BD" w:rsidTr="00A60DFE">
        <w:trPr>
          <w:gridAfter w:val="2"/>
          <w:wAfter w:w="69" w:type="dxa"/>
          <w:trHeight w:val="4"/>
        </w:trPr>
        <w:tc>
          <w:tcPr>
            <w:tcW w:w="14498" w:type="dxa"/>
            <w:gridSpan w:val="21"/>
            <w:tcBorders>
              <w:left w:val="single" w:sz="4" w:space="0" w:color="000000"/>
              <w:right w:val="single" w:sz="4" w:space="0" w:color="auto"/>
            </w:tcBorders>
            <w:shd w:val="clear" w:color="auto" w:fill="E5DFEC"/>
          </w:tcPr>
          <w:p w:rsidR="00A60DFE" w:rsidRPr="006A10BD" w:rsidRDefault="00A60DFE" w:rsidP="00BB5DE3">
            <w:pPr>
              <w:rPr>
                <w:rFonts w:eastAsia="Times New Roman"/>
                <w:lang w:eastAsia="ru-RU"/>
              </w:rPr>
            </w:pPr>
          </w:p>
          <w:p w:rsidR="00A60DFE" w:rsidRPr="006A10BD" w:rsidRDefault="00A60DFE" w:rsidP="00BB5DE3">
            <w:pPr>
              <w:jc w:val="center"/>
              <w:rPr>
                <w:b/>
                <w:i/>
              </w:rPr>
            </w:pPr>
            <w:r w:rsidRPr="006A10BD">
              <w:rPr>
                <w:b/>
                <w:i/>
              </w:rPr>
              <w:t>Природа и мы /11ч./</w:t>
            </w:r>
          </w:p>
        </w:tc>
      </w:tr>
      <w:tr w:rsidR="00A60DFE" w:rsidRPr="006A10BD" w:rsidTr="00A60DFE">
        <w:trPr>
          <w:gridAfter w:val="2"/>
          <w:wAfter w:w="69" w:type="dxa"/>
          <w:trHeight w:val="500"/>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68</w:t>
            </w:r>
          </w:p>
        </w:tc>
        <w:tc>
          <w:tcPr>
            <w:tcW w:w="1066" w:type="dxa"/>
            <w:gridSpan w:val="4"/>
            <w:tcBorders>
              <w:left w:val="single" w:sz="4" w:space="0" w:color="000000"/>
              <w:right w:val="single" w:sz="4" w:space="0" w:color="auto"/>
            </w:tcBorders>
          </w:tcPr>
          <w:p w:rsidR="00A60DFE" w:rsidRPr="006A10BD" w:rsidRDefault="00A60DFE" w:rsidP="00BB5DE3">
            <w:pPr>
              <w:jc w:val="both"/>
            </w:pPr>
          </w:p>
        </w:tc>
        <w:tc>
          <w:tcPr>
            <w:tcW w:w="1103" w:type="dxa"/>
            <w:gridSpan w:val="7"/>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Д.Н. </w:t>
            </w:r>
            <w:proofErr w:type="spellStart"/>
            <w:proofErr w:type="gramStart"/>
            <w:r w:rsidRPr="006A10BD">
              <w:t>Мамин-Сибиряк</w:t>
            </w:r>
            <w:proofErr w:type="spellEnd"/>
            <w:proofErr w:type="gramEnd"/>
            <w:r w:rsidRPr="006A10BD">
              <w:t xml:space="preserve"> «Приёмыш». Отношения человека и птицы в  рассказе</w:t>
            </w:r>
          </w:p>
        </w:tc>
        <w:tc>
          <w:tcPr>
            <w:tcW w:w="2183" w:type="dxa"/>
            <w:gridSpan w:val="2"/>
            <w:tcBorders>
              <w:left w:val="single" w:sz="4" w:space="0" w:color="000000"/>
              <w:right w:val="single" w:sz="4" w:space="0" w:color="auto"/>
            </w:tcBorders>
          </w:tcPr>
          <w:p w:rsidR="00A60DFE" w:rsidRPr="006A10BD" w:rsidRDefault="00A60DFE" w:rsidP="00BB5DE3">
            <w:pPr>
              <w:autoSpaceDE w:val="0"/>
              <w:autoSpaceDN w:val="0"/>
              <w:adjustRightInd w:val="0"/>
              <w:spacing w:line="252" w:lineRule="auto"/>
            </w:pPr>
            <w:r w:rsidRPr="006A10BD">
              <w:t xml:space="preserve">С. 76–83, </w:t>
            </w:r>
            <w:proofErr w:type="spellStart"/>
            <w:r w:rsidRPr="006A10BD">
              <w:t>выразительночитать</w:t>
            </w:r>
            <w:proofErr w:type="spellEnd"/>
            <w:r w:rsidRPr="006A10BD">
              <w:t>, вопросы2-4, с доказательством</w:t>
            </w:r>
          </w:p>
        </w:tc>
        <w:tc>
          <w:tcPr>
            <w:tcW w:w="923" w:type="dxa"/>
            <w:gridSpan w:val="2"/>
            <w:tcBorders>
              <w:top w:val="single" w:sz="4" w:space="0" w:color="000000"/>
              <w:left w:val="single" w:sz="4" w:space="0" w:color="auto"/>
              <w:bottom w:val="single" w:sz="4" w:space="0" w:color="000000"/>
              <w:right w:val="single" w:sz="4" w:space="0" w:color="000000"/>
            </w:tcBorders>
          </w:tcPr>
          <w:p w:rsidR="00A60DFE" w:rsidRPr="006A10BD" w:rsidRDefault="00A60DFE" w:rsidP="00BB5DE3">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69</w:t>
            </w:r>
          </w:p>
        </w:tc>
        <w:tc>
          <w:tcPr>
            <w:tcW w:w="1066" w:type="dxa"/>
            <w:gridSpan w:val="4"/>
            <w:tcBorders>
              <w:left w:val="single" w:sz="4" w:space="0" w:color="000000"/>
              <w:right w:val="single" w:sz="4" w:space="0" w:color="auto"/>
            </w:tcBorders>
          </w:tcPr>
          <w:p w:rsidR="00A60DFE" w:rsidRPr="006A10BD" w:rsidRDefault="00A60DFE" w:rsidP="00BB5DE3">
            <w:pPr>
              <w:jc w:val="both"/>
            </w:pPr>
          </w:p>
        </w:tc>
        <w:tc>
          <w:tcPr>
            <w:tcW w:w="1103" w:type="dxa"/>
            <w:gridSpan w:val="7"/>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Д.Н. </w:t>
            </w:r>
            <w:proofErr w:type="spellStart"/>
            <w:proofErr w:type="gramStart"/>
            <w:r w:rsidRPr="006A10BD">
              <w:t>Мамин-Сибиряк</w:t>
            </w:r>
            <w:proofErr w:type="spellEnd"/>
            <w:proofErr w:type="gramEnd"/>
            <w:r w:rsidRPr="006A10BD">
              <w:t xml:space="preserve"> «Приёмыш». </w:t>
            </w:r>
          </w:p>
          <w:p w:rsidR="00A60DFE" w:rsidRPr="006A10BD" w:rsidRDefault="00A60DFE" w:rsidP="00BB5DE3">
            <w:pPr>
              <w:jc w:val="both"/>
            </w:pPr>
            <w:r w:rsidRPr="006A10BD">
              <w:t>Роль рассуждений и диалогов в  рассказе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76–84, пересказ, </w:t>
            </w:r>
            <w:r w:rsidRPr="006A10BD">
              <w:br/>
              <w:t>вопрос 5</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70</w:t>
            </w:r>
          </w:p>
        </w:tc>
        <w:tc>
          <w:tcPr>
            <w:tcW w:w="1066" w:type="dxa"/>
            <w:gridSpan w:val="4"/>
            <w:tcBorders>
              <w:left w:val="single" w:sz="4" w:space="0" w:color="000000"/>
              <w:right w:val="single" w:sz="4" w:space="0" w:color="auto"/>
            </w:tcBorders>
          </w:tcPr>
          <w:p w:rsidR="00A60DFE" w:rsidRPr="006A10BD" w:rsidRDefault="00A60DFE" w:rsidP="00BB5DE3">
            <w:pPr>
              <w:jc w:val="both"/>
            </w:pPr>
          </w:p>
        </w:tc>
        <w:tc>
          <w:tcPr>
            <w:tcW w:w="1103" w:type="dxa"/>
            <w:gridSpan w:val="7"/>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А.И.Куприн «Барбос и </w:t>
            </w:r>
            <w:proofErr w:type="spellStart"/>
            <w:r w:rsidRPr="006A10BD">
              <w:t>Жулька</w:t>
            </w:r>
            <w:proofErr w:type="spellEnd"/>
            <w:r w:rsidRPr="006A10BD">
              <w:t>»</w:t>
            </w:r>
            <w:proofErr w:type="gramStart"/>
            <w:r w:rsidRPr="006A10BD">
              <w:t>.Х</w:t>
            </w:r>
            <w:proofErr w:type="gramEnd"/>
            <w:r w:rsidRPr="006A10BD">
              <w:t>арактеристики и портреты животных в рассказе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85–91, читать</w:t>
            </w:r>
          </w:p>
          <w:p w:rsidR="00A60DFE" w:rsidRPr="006A10BD" w:rsidRDefault="00A60DFE" w:rsidP="00BB5DE3">
            <w:pPr>
              <w:rPr>
                <w:lang w:eastAsia="ru-RU"/>
              </w:rPr>
            </w:pPr>
            <w:r w:rsidRPr="006A10BD">
              <w:t>Вопросы 2,3</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679"/>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71</w:t>
            </w:r>
          </w:p>
        </w:tc>
        <w:tc>
          <w:tcPr>
            <w:tcW w:w="1028" w:type="dxa"/>
            <w:gridSpan w:val="2"/>
            <w:tcBorders>
              <w:left w:val="single" w:sz="4" w:space="0" w:color="000000"/>
              <w:bottom w:val="single" w:sz="4" w:space="0" w:color="auto"/>
              <w:right w:val="single" w:sz="4" w:space="0" w:color="auto"/>
            </w:tcBorders>
          </w:tcPr>
          <w:p w:rsidR="00A60DFE" w:rsidRPr="006A10BD" w:rsidRDefault="00A60DFE" w:rsidP="00BB5DE3">
            <w:pPr>
              <w:jc w:val="both"/>
            </w:pPr>
          </w:p>
        </w:tc>
        <w:tc>
          <w:tcPr>
            <w:tcW w:w="1141" w:type="dxa"/>
            <w:gridSpan w:val="9"/>
            <w:tcBorders>
              <w:left w:val="single" w:sz="4" w:space="0" w:color="auto"/>
              <w:bottom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bottom w:val="single" w:sz="4" w:space="0" w:color="auto"/>
              <w:right w:val="single" w:sz="4" w:space="0" w:color="000000"/>
            </w:tcBorders>
          </w:tcPr>
          <w:p w:rsidR="00A60DFE" w:rsidRPr="006A10BD" w:rsidRDefault="00A60DFE" w:rsidP="00BB5DE3">
            <w:pPr>
              <w:jc w:val="both"/>
            </w:pPr>
            <w:r w:rsidRPr="006A10BD">
              <w:t xml:space="preserve">А.И. Куприн «Барбос и </w:t>
            </w:r>
            <w:proofErr w:type="spellStart"/>
            <w:r w:rsidRPr="006A10BD">
              <w:t>Жулька</w:t>
            </w:r>
            <w:proofErr w:type="spellEnd"/>
            <w:r w:rsidRPr="006A10BD">
              <w:t xml:space="preserve">». </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С. 85–91, пересказ</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3,4</w:t>
            </w:r>
          </w:p>
        </w:tc>
      </w:tr>
      <w:tr w:rsidR="00A60DFE" w:rsidRPr="006A10BD" w:rsidTr="00A60DFE">
        <w:trPr>
          <w:gridAfter w:val="2"/>
          <w:wAfter w:w="69" w:type="dxa"/>
          <w:trHeight w:val="994"/>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lang w:eastAsia="ru-RU"/>
              </w:rPr>
            </w:pPr>
            <w:r w:rsidRPr="006A10BD">
              <w:rPr>
                <w:rFonts w:eastAsia="Times New Roman"/>
                <w:lang w:eastAsia="ru-RU"/>
              </w:rPr>
              <w:t>72</w:t>
            </w:r>
          </w:p>
          <w:p w:rsidR="00A60DFE" w:rsidRPr="006A10BD" w:rsidRDefault="00A60DFE" w:rsidP="00BB5DE3">
            <w:pPr>
              <w:jc w:val="both"/>
              <w:rPr>
                <w:rFonts w:eastAsia="Times New Roman"/>
                <w:lang w:eastAsia="ru-RU"/>
              </w:rPr>
            </w:pPr>
            <w:r w:rsidRPr="006A10BD">
              <w:rPr>
                <w:rFonts w:eastAsia="Times New Roman"/>
                <w:lang w:eastAsia="ru-RU"/>
              </w:rPr>
              <w:t xml:space="preserve">    В</w:t>
            </w:r>
            <w:r w:rsidRPr="006A10BD">
              <w:rPr>
                <w:rFonts w:eastAsia="Times New Roman"/>
                <w:vertAlign w:val="subscript"/>
                <w:lang w:eastAsia="ru-RU"/>
              </w:rPr>
              <w:t>12</w:t>
            </w: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pPr>
          </w:p>
        </w:tc>
        <w:tc>
          <w:tcPr>
            <w:tcW w:w="1141"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000000"/>
            </w:tcBorders>
          </w:tcPr>
          <w:p w:rsidR="00A60DFE" w:rsidRPr="006A10BD" w:rsidRDefault="00A60DFE" w:rsidP="00BB5DE3">
            <w:pPr>
              <w:jc w:val="both"/>
              <w:rPr>
                <w:u w:val="single"/>
              </w:rPr>
            </w:pPr>
            <w:r w:rsidRPr="006A10BD">
              <w:rPr>
                <w:b/>
                <w:u w:val="single"/>
              </w:rPr>
              <w:t xml:space="preserve"> Внеклассное чтение</w:t>
            </w:r>
            <w:r w:rsidRPr="006A10BD">
              <w:rPr>
                <w:b/>
              </w:rPr>
              <w:t xml:space="preserve">: «Где? Что? </w:t>
            </w:r>
            <w:r w:rsidRPr="006A10BD">
              <w:rPr>
                <w:u w:val="single"/>
              </w:rPr>
              <w:t xml:space="preserve">Как? Почему?». </w:t>
            </w:r>
          </w:p>
          <w:p w:rsidR="00A60DFE" w:rsidRPr="006A10BD" w:rsidRDefault="00A60DFE" w:rsidP="00BB5DE3">
            <w:pPr>
              <w:jc w:val="both"/>
            </w:pPr>
            <w:r w:rsidRPr="006A10BD">
              <w:rPr>
                <w:u w:val="single"/>
              </w:rPr>
              <w:t>Рассказы-</w:t>
            </w:r>
            <w:proofErr w:type="gramStart"/>
            <w:r w:rsidRPr="006A10BD">
              <w:rPr>
                <w:u w:val="single"/>
              </w:rPr>
              <w:t>загадки про зверей</w:t>
            </w:r>
            <w:proofErr w:type="gramEnd"/>
            <w:r w:rsidRPr="006A10BD">
              <w:rPr>
                <w:u w:val="single"/>
              </w:rPr>
              <w:t xml:space="preserve"> и птиц</w:t>
            </w:r>
            <w:r w:rsidRPr="006A10BD">
              <w:rPr>
                <w:b/>
              </w:rPr>
              <w:t>.</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Пересказ по выбору</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17"/>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73</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41" w:type="dxa"/>
            <w:gridSpan w:val="9"/>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М.М. Пришвин «Выскочка». </w:t>
            </w:r>
          </w:p>
          <w:p w:rsidR="00A60DFE" w:rsidRPr="006A10BD" w:rsidRDefault="00A60DFE" w:rsidP="00BB5DE3">
            <w:pPr>
              <w:jc w:val="both"/>
            </w:pPr>
            <w:r w:rsidRPr="006A10BD">
              <w:t>Писательская наблюдательность М. М. Пришвина в рассказе</w:t>
            </w:r>
          </w:p>
        </w:tc>
        <w:tc>
          <w:tcPr>
            <w:tcW w:w="2183" w:type="dxa"/>
            <w:gridSpan w:val="2"/>
            <w:tcBorders>
              <w:left w:val="single" w:sz="4" w:space="0" w:color="000000"/>
              <w:right w:val="single" w:sz="4" w:space="0" w:color="000000"/>
            </w:tcBorders>
          </w:tcPr>
          <w:p w:rsidR="00A60DFE" w:rsidRPr="006A10BD" w:rsidRDefault="00A60DFE" w:rsidP="00BB5DE3">
            <w:r w:rsidRPr="006A10BD">
              <w:t xml:space="preserve">С. 92–95, вопрос 5 составить картинный </w:t>
            </w:r>
            <w:proofErr w:type="spellStart"/>
            <w:r w:rsidRPr="006A10BD">
              <w:t>плантворческий</w:t>
            </w:r>
            <w:proofErr w:type="spellEnd"/>
            <w:r w:rsidRPr="006A10BD">
              <w:t xml:space="preserve"> пересказ от лица главного героя</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74</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41" w:type="dxa"/>
            <w:gridSpan w:val="9"/>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Рассказ о животных Е.И. </w:t>
            </w:r>
            <w:proofErr w:type="spellStart"/>
            <w:r w:rsidRPr="006A10BD">
              <w:t>Чарушина</w:t>
            </w:r>
            <w:proofErr w:type="spellEnd"/>
            <w:r w:rsidRPr="006A10BD">
              <w:t xml:space="preserve"> «Кабан </w:t>
            </w:r>
          </w:p>
          <w:p w:rsidR="00A60DFE" w:rsidRPr="006A10BD" w:rsidRDefault="00A60DFE" w:rsidP="00BB5DE3">
            <w:pPr>
              <w:jc w:val="both"/>
            </w:pPr>
            <w:r w:rsidRPr="006A10BD">
              <w:t xml:space="preserve">Юмор в произведении». </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96–99, пересказ, чтение в лицах</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autoSpaceDE w:val="0"/>
              <w:autoSpaceDN w:val="0"/>
              <w:adjustRightInd w:val="0"/>
              <w:jc w:val="both"/>
            </w:pPr>
          </w:p>
          <w:p w:rsidR="00A60DFE" w:rsidRPr="006A10BD" w:rsidRDefault="00A60DFE" w:rsidP="00BB5DE3">
            <w:pPr>
              <w:jc w:val="both"/>
              <w:rPr>
                <w:lang w:eastAsia="ru-RU"/>
              </w:rPr>
            </w:pPr>
            <w:r w:rsidRPr="006A10BD">
              <w:t xml:space="preserve">   4,7</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75</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41" w:type="dxa"/>
            <w:gridSpan w:val="9"/>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В.П. Астафьев «</w:t>
            </w:r>
            <w:proofErr w:type="spellStart"/>
            <w:r w:rsidRPr="006A10BD">
              <w:t>Стрижонок</w:t>
            </w:r>
            <w:proofErr w:type="spellEnd"/>
            <w:r w:rsidRPr="006A10BD">
              <w:t xml:space="preserve"> Скрип». Тема природы </w:t>
            </w:r>
            <w:r w:rsidRPr="006A10BD">
              <w:br/>
              <w:t>в рассказе</w:t>
            </w:r>
          </w:p>
        </w:tc>
        <w:tc>
          <w:tcPr>
            <w:tcW w:w="2183"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100–109, читать, вопросы 8,9</w:t>
            </w:r>
          </w:p>
          <w:p w:rsidR="00A60DFE" w:rsidRPr="006A10BD" w:rsidRDefault="00A60DFE" w:rsidP="00BB5DE3">
            <w:pPr>
              <w:rPr>
                <w:lang w:eastAsia="ru-RU"/>
              </w:rPr>
            </w:pP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 xml:space="preserve">   3,4</w:t>
            </w:r>
          </w:p>
        </w:tc>
      </w:tr>
      <w:tr w:rsidR="00A60DFE" w:rsidRPr="006A10BD" w:rsidTr="00A60DFE">
        <w:trPr>
          <w:gridAfter w:val="2"/>
          <w:wAfter w:w="69" w:type="dxa"/>
          <w:trHeight w:val="578"/>
        </w:trPr>
        <w:tc>
          <w:tcPr>
            <w:tcW w:w="1897" w:type="dxa"/>
            <w:gridSpan w:val="3"/>
            <w:tcBorders>
              <w:left w:val="single" w:sz="4" w:space="0" w:color="000000"/>
              <w:bottom w:val="single" w:sz="4" w:space="0" w:color="auto"/>
              <w:right w:val="single" w:sz="4" w:space="0" w:color="auto"/>
            </w:tcBorders>
          </w:tcPr>
          <w:p w:rsidR="00A60DFE" w:rsidRPr="006A10BD" w:rsidRDefault="00A60DFE" w:rsidP="00BB5DE3">
            <w:pPr>
              <w:jc w:val="both"/>
              <w:rPr>
                <w:rFonts w:eastAsia="Times New Roman"/>
                <w:lang w:eastAsia="ru-RU"/>
              </w:rPr>
            </w:pPr>
            <w:r w:rsidRPr="006A10BD">
              <w:rPr>
                <w:b/>
                <w:i/>
              </w:rPr>
              <w:t xml:space="preserve">4 четверть 26 ч.                              </w:t>
            </w:r>
          </w:p>
          <w:p w:rsidR="00A60DFE" w:rsidRPr="006A10BD" w:rsidRDefault="00A60DFE" w:rsidP="00BB5DE3">
            <w:pPr>
              <w:jc w:val="both"/>
            </w:pPr>
          </w:p>
        </w:tc>
        <w:tc>
          <w:tcPr>
            <w:tcW w:w="1141" w:type="dxa"/>
            <w:gridSpan w:val="9"/>
            <w:vMerge w:val="restart"/>
            <w:tcBorders>
              <w:left w:val="single" w:sz="4" w:space="0" w:color="auto"/>
              <w:right w:val="single" w:sz="4" w:space="0" w:color="000000"/>
            </w:tcBorders>
          </w:tcPr>
          <w:p w:rsidR="00A60DFE" w:rsidRPr="006A10BD" w:rsidRDefault="00A60DFE" w:rsidP="00BB5DE3">
            <w:pPr>
              <w:jc w:val="both"/>
            </w:pPr>
          </w:p>
        </w:tc>
        <w:tc>
          <w:tcPr>
            <w:tcW w:w="3589" w:type="dxa"/>
            <w:gridSpan w:val="2"/>
            <w:vMerge w:val="restart"/>
            <w:tcBorders>
              <w:left w:val="single" w:sz="4" w:space="0" w:color="000000"/>
              <w:right w:val="single" w:sz="4" w:space="0" w:color="000000"/>
            </w:tcBorders>
          </w:tcPr>
          <w:p w:rsidR="00A60DFE" w:rsidRPr="006A10BD" w:rsidRDefault="00A60DFE" w:rsidP="00BB5DE3">
            <w:pPr>
              <w:jc w:val="both"/>
            </w:pPr>
            <w:r w:rsidRPr="006A10BD">
              <w:t xml:space="preserve"> В.П. Астафьев «</w:t>
            </w:r>
            <w:proofErr w:type="spellStart"/>
            <w:r w:rsidRPr="006A10BD">
              <w:t>Стрижонок</w:t>
            </w:r>
            <w:proofErr w:type="spellEnd"/>
            <w:r w:rsidRPr="006A10BD">
              <w:t xml:space="preserve"> Скрип».</w:t>
            </w:r>
          </w:p>
        </w:tc>
        <w:tc>
          <w:tcPr>
            <w:tcW w:w="2183" w:type="dxa"/>
            <w:gridSpan w:val="2"/>
            <w:vMerge w:val="restart"/>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110, вопрос 10, </w:t>
            </w:r>
          </w:p>
          <w:p w:rsidR="00A60DFE" w:rsidRPr="006A10BD" w:rsidRDefault="00A60DFE" w:rsidP="00BB5DE3">
            <w:pPr>
              <w:rPr>
                <w:lang w:eastAsia="ru-RU"/>
              </w:rPr>
            </w:pPr>
            <w:r w:rsidRPr="006A10BD">
              <w:t>доп</w:t>
            </w:r>
            <w:proofErr w:type="gramStart"/>
            <w:r w:rsidRPr="006A10BD">
              <w:t>.и</w:t>
            </w:r>
            <w:proofErr w:type="gramEnd"/>
            <w:r w:rsidRPr="006A10BD">
              <w:t>нформация об описываемых явлениях</w:t>
            </w:r>
          </w:p>
        </w:tc>
        <w:tc>
          <w:tcPr>
            <w:tcW w:w="923" w:type="dxa"/>
            <w:gridSpan w:val="2"/>
            <w:vMerge w:val="restart"/>
            <w:tcBorders>
              <w:top w:val="single" w:sz="4" w:space="0" w:color="000000"/>
              <w:left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vMerge w:val="restart"/>
            <w:tcBorders>
              <w:top w:val="single" w:sz="4" w:space="0" w:color="000000"/>
              <w:left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vMerge w:val="restart"/>
            <w:tcBorders>
              <w:top w:val="single" w:sz="4" w:space="0" w:color="000000"/>
              <w:left w:val="single" w:sz="4" w:space="0" w:color="000000"/>
              <w:right w:val="single" w:sz="4" w:space="0" w:color="auto"/>
            </w:tcBorders>
          </w:tcPr>
          <w:p w:rsidR="00A60DFE" w:rsidRPr="006A10BD" w:rsidRDefault="00A60DFE" w:rsidP="00BB5DE3">
            <w:pPr>
              <w:jc w:val="both"/>
              <w:rPr>
                <w:lang w:eastAsia="ru-RU"/>
              </w:rPr>
            </w:pPr>
            <w:r w:rsidRPr="006A10BD">
              <w:t xml:space="preserve">   3,4</w:t>
            </w:r>
          </w:p>
        </w:tc>
      </w:tr>
      <w:tr w:rsidR="00A60DFE" w:rsidRPr="006A10BD" w:rsidTr="00A60DFE">
        <w:trPr>
          <w:gridAfter w:val="2"/>
          <w:wAfter w:w="69" w:type="dxa"/>
          <w:trHeight w:val="474"/>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b/>
                <w:i/>
              </w:rPr>
            </w:pPr>
            <w:r w:rsidRPr="006A10BD">
              <w:rPr>
                <w:rFonts w:eastAsia="Times New Roman"/>
                <w:lang w:eastAsia="ru-RU"/>
              </w:rPr>
              <w:t>76</w:t>
            </w: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pPr>
          </w:p>
        </w:tc>
        <w:tc>
          <w:tcPr>
            <w:tcW w:w="1141" w:type="dxa"/>
            <w:gridSpan w:val="9"/>
            <w:vMerge/>
            <w:tcBorders>
              <w:left w:val="single" w:sz="4" w:space="0" w:color="auto"/>
              <w:right w:val="single" w:sz="4" w:space="0" w:color="000000"/>
            </w:tcBorders>
          </w:tcPr>
          <w:p w:rsidR="00A60DFE" w:rsidRPr="006A10BD" w:rsidRDefault="00A60DFE" w:rsidP="00BB5DE3">
            <w:pPr>
              <w:jc w:val="both"/>
            </w:pPr>
          </w:p>
        </w:tc>
        <w:tc>
          <w:tcPr>
            <w:tcW w:w="3589" w:type="dxa"/>
            <w:gridSpan w:val="2"/>
            <w:vMerge/>
            <w:tcBorders>
              <w:left w:val="single" w:sz="4" w:space="0" w:color="000000"/>
              <w:right w:val="single" w:sz="4" w:space="0" w:color="000000"/>
            </w:tcBorders>
          </w:tcPr>
          <w:p w:rsidR="00A60DFE" w:rsidRPr="006A10BD" w:rsidRDefault="00A60DFE" w:rsidP="00BB5DE3">
            <w:pPr>
              <w:jc w:val="both"/>
              <w:rPr>
                <w:b/>
              </w:rPr>
            </w:pPr>
          </w:p>
        </w:tc>
        <w:tc>
          <w:tcPr>
            <w:tcW w:w="2183" w:type="dxa"/>
            <w:gridSpan w:val="2"/>
            <w:vMerge/>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p>
        </w:tc>
        <w:tc>
          <w:tcPr>
            <w:tcW w:w="923" w:type="dxa"/>
            <w:gridSpan w:val="2"/>
            <w:vMerge/>
            <w:tcBorders>
              <w:left w:val="single" w:sz="4" w:space="0" w:color="000000"/>
              <w:bottom w:val="single" w:sz="4" w:space="0" w:color="000000"/>
              <w:right w:val="single" w:sz="4" w:space="0" w:color="000000"/>
            </w:tcBorders>
          </w:tcPr>
          <w:p w:rsidR="00A60DFE" w:rsidRPr="006A10BD" w:rsidRDefault="00A60DFE" w:rsidP="00BB5DE3">
            <w:pPr>
              <w:rPr>
                <w:b/>
                <w:bCs/>
              </w:rPr>
            </w:pPr>
          </w:p>
        </w:tc>
        <w:tc>
          <w:tcPr>
            <w:tcW w:w="3336" w:type="dxa"/>
            <w:vMerge/>
            <w:tcBorders>
              <w:left w:val="single" w:sz="4" w:space="0" w:color="000000"/>
              <w:bottom w:val="single" w:sz="4" w:space="0" w:color="000000"/>
              <w:right w:val="single" w:sz="4" w:space="0" w:color="000000"/>
            </w:tcBorders>
          </w:tcPr>
          <w:p w:rsidR="00A60DFE" w:rsidRPr="006A10BD" w:rsidRDefault="00A60DFE" w:rsidP="00BB5DE3">
            <w:pPr>
              <w:jc w:val="both"/>
            </w:pPr>
          </w:p>
        </w:tc>
        <w:tc>
          <w:tcPr>
            <w:tcW w:w="1429" w:type="dxa"/>
            <w:gridSpan w:val="2"/>
            <w:vMerge/>
            <w:tcBorders>
              <w:left w:val="single" w:sz="4" w:space="0" w:color="000000"/>
              <w:bottom w:val="single" w:sz="4" w:space="0" w:color="000000"/>
              <w:right w:val="single" w:sz="4" w:space="0" w:color="auto"/>
            </w:tcBorders>
          </w:tcPr>
          <w:p w:rsidR="00A60DFE" w:rsidRPr="006A10BD" w:rsidRDefault="00A60DFE" w:rsidP="00BB5DE3">
            <w:pPr>
              <w:jc w:val="both"/>
              <w:rPr>
                <w:lang w:eastAsia="ru-RU"/>
              </w:rPr>
            </w:pPr>
          </w:p>
        </w:tc>
      </w:tr>
      <w:tr w:rsidR="00A60DFE" w:rsidRPr="006A10BD" w:rsidTr="00A60DFE">
        <w:trPr>
          <w:gridAfter w:val="2"/>
          <w:wAfter w:w="69" w:type="dxa"/>
          <w:trHeight w:val="305"/>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77</w:t>
            </w:r>
          </w:p>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lang w:eastAsia="ru-RU"/>
              </w:rPr>
            </w:pPr>
          </w:p>
          <w:p w:rsidR="00A60DFE" w:rsidRPr="006A10BD" w:rsidRDefault="00A60DFE" w:rsidP="00BB5DE3">
            <w:pPr>
              <w:jc w:val="both"/>
              <w:rPr>
                <w:rFonts w:eastAsia="Times New Roman"/>
                <w:vertAlign w:val="subscript"/>
                <w:lang w:eastAsia="ru-RU"/>
              </w:rPr>
            </w:pPr>
          </w:p>
        </w:tc>
        <w:tc>
          <w:tcPr>
            <w:tcW w:w="1028" w:type="dxa"/>
            <w:gridSpan w:val="2"/>
            <w:tcBorders>
              <w:left w:val="single" w:sz="4" w:space="0" w:color="000000"/>
              <w:bottom w:val="single" w:sz="4" w:space="0" w:color="auto"/>
              <w:right w:val="single" w:sz="4" w:space="0" w:color="auto"/>
            </w:tcBorders>
          </w:tcPr>
          <w:p w:rsidR="00A60DFE" w:rsidRPr="006A10BD" w:rsidRDefault="00A60DFE" w:rsidP="00BB5DE3">
            <w:pPr>
              <w:jc w:val="both"/>
            </w:pPr>
          </w:p>
        </w:tc>
        <w:tc>
          <w:tcPr>
            <w:tcW w:w="1141" w:type="dxa"/>
            <w:gridSpan w:val="9"/>
            <w:tcBorders>
              <w:left w:val="single" w:sz="4" w:space="0" w:color="auto"/>
              <w:bottom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bottom w:val="single" w:sz="4" w:space="0" w:color="auto"/>
              <w:right w:val="single" w:sz="4" w:space="0" w:color="auto"/>
            </w:tcBorders>
          </w:tcPr>
          <w:p w:rsidR="00A60DFE" w:rsidRPr="006A10BD" w:rsidRDefault="00A60DFE" w:rsidP="00BB5DE3">
            <w:pPr>
              <w:jc w:val="both"/>
            </w:pPr>
            <w:r w:rsidRPr="006A10BD">
              <w:t xml:space="preserve">Обобщение по разделу «Природа и мы». </w:t>
            </w:r>
          </w:p>
          <w:p w:rsidR="00A60DFE" w:rsidRPr="006A10BD" w:rsidRDefault="00A60DFE" w:rsidP="00BB5DE3">
            <w:pPr>
              <w:jc w:val="both"/>
            </w:pPr>
          </w:p>
        </w:tc>
        <w:tc>
          <w:tcPr>
            <w:tcW w:w="2183" w:type="dxa"/>
            <w:gridSpan w:val="2"/>
            <w:tcBorders>
              <w:left w:val="single" w:sz="4" w:space="0" w:color="auto"/>
              <w:bottom w:val="single" w:sz="4" w:space="0" w:color="auto"/>
              <w:right w:val="single" w:sz="4" w:space="0" w:color="000000"/>
            </w:tcBorders>
          </w:tcPr>
          <w:p w:rsidR="00A60DFE" w:rsidRPr="006A10BD" w:rsidRDefault="00A60DFE" w:rsidP="00BB5DE3">
            <w:r w:rsidRPr="006A10BD">
              <w:t xml:space="preserve">С.111, в.7С. 112, </w:t>
            </w:r>
            <w:r w:rsidRPr="006A10BD">
              <w:br/>
              <w:t xml:space="preserve">вопросы 8, 9  (работа </w:t>
            </w:r>
            <w:proofErr w:type="spellStart"/>
            <w:r w:rsidRPr="006A10BD">
              <w:t>сдоп</w:t>
            </w:r>
            <w:proofErr w:type="spellEnd"/>
            <w:r w:rsidRPr="006A10BD">
              <w:t>.</w:t>
            </w:r>
            <w:r w:rsidR="0041013C" w:rsidRPr="006A10BD">
              <w:t xml:space="preserve"> </w:t>
            </w:r>
            <w:proofErr w:type="spellStart"/>
            <w:r w:rsidRPr="006A10BD">
              <w:t>информационнымиисточником</w:t>
            </w:r>
            <w:proofErr w:type="spellEnd"/>
            <w:r w:rsidRPr="006A10BD">
              <w:t>)</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r w:rsidRPr="006A10BD">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67"/>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78</w:t>
            </w:r>
          </w:p>
          <w:p w:rsidR="00A60DFE" w:rsidRPr="006A10BD" w:rsidRDefault="00A60DFE" w:rsidP="00BB5DE3">
            <w:pPr>
              <w:jc w:val="both"/>
              <w:rPr>
                <w:rFonts w:eastAsia="Times New Roman"/>
                <w:vertAlign w:val="subscript"/>
                <w:lang w:eastAsia="ru-RU"/>
              </w:rPr>
            </w:pPr>
            <w:r w:rsidRPr="006A10BD">
              <w:rPr>
                <w:rFonts w:eastAsia="Times New Roman"/>
                <w:lang w:eastAsia="ru-RU"/>
              </w:rPr>
              <w:t xml:space="preserve">     В</w:t>
            </w:r>
            <w:r w:rsidRPr="006A10BD">
              <w:rPr>
                <w:rFonts w:eastAsia="Times New Roman"/>
                <w:vertAlign w:val="subscript"/>
                <w:lang w:eastAsia="ru-RU"/>
              </w:rPr>
              <w:t>13</w:t>
            </w: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pPr>
          </w:p>
        </w:tc>
        <w:tc>
          <w:tcPr>
            <w:tcW w:w="1141"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auto"/>
            </w:tcBorders>
          </w:tcPr>
          <w:p w:rsidR="00A60DFE" w:rsidRPr="006A10BD" w:rsidRDefault="00A60DFE" w:rsidP="00BB5DE3">
            <w:pPr>
              <w:jc w:val="both"/>
              <w:rPr>
                <w:b/>
              </w:rPr>
            </w:pPr>
            <w:r w:rsidRPr="006A10BD">
              <w:rPr>
                <w:b/>
                <w:u w:val="single"/>
              </w:rPr>
              <w:t>Внеклассное чтение</w:t>
            </w:r>
            <w:r w:rsidRPr="006A10BD">
              <w:rPr>
                <w:b/>
              </w:rPr>
              <w:t xml:space="preserve">: </w:t>
            </w:r>
          </w:p>
          <w:p w:rsidR="00A60DFE" w:rsidRPr="006A10BD" w:rsidRDefault="00A60DFE" w:rsidP="00BB5DE3">
            <w:pPr>
              <w:jc w:val="both"/>
              <w:rPr>
                <w:u w:val="single"/>
              </w:rPr>
            </w:pPr>
            <w:r w:rsidRPr="006A10BD">
              <w:rPr>
                <w:u w:val="single"/>
              </w:rPr>
              <w:t>Рассказы о художниках-иллюстраторах книг и о тех, кто книги печатает.</w:t>
            </w:r>
          </w:p>
        </w:tc>
        <w:tc>
          <w:tcPr>
            <w:tcW w:w="2183" w:type="dxa"/>
            <w:gridSpan w:val="2"/>
            <w:tcBorders>
              <w:top w:val="single" w:sz="4" w:space="0" w:color="auto"/>
              <w:left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Пересказ по выбору</w:t>
            </w:r>
          </w:p>
          <w:p w:rsidR="00A60DFE" w:rsidRPr="006A10BD" w:rsidRDefault="00A60DFE" w:rsidP="00BB5DE3">
            <w:pPr>
              <w:rPr>
                <w:lang w:eastAsia="ru-RU"/>
              </w:rPr>
            </w:pP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2,4</w:t>
            </w:r>
          </w:p>
        </w:tc>
      </w:tr>
      <w:tr w:rsidR="00A60DFE" w:rsidRPr="006A10BD" w:rsidTr="00A60DFE">
        <w:trPr>
          <w:gridAfter w:val="2"/>
          <w:wAfter w:w="69" w:type="dxa"/>
          <w:trHeight w:val="4"/>
        </w:trPr>
        <w:tc>
          <w:tcPr>
            <w:tcW w:w="14498" w:type="dxa"/>
            <w:gridSpan w:val="21"/>
            <w:tcBorders>
              <w:left w:val="single" w:sz="4" w:space="0" w:color="000000"/>
              <w:right w:val="single" w:sz="4" w:space="0" w:color="auto"/>
            </w:tcBorders>
            <w:shd w:val="clear" w:color="auto" w:fill="D9D9D9"/>
          </w:tcPr>
          <w:p w:rsidR="00A60DFE" w:rsidRPr="006A10BD" w:rsidRDefault="00A60DFE" w:rsidP="00BB5DE3">
            <w:pPr>
              <w:rPr>
                <w:b/>
                <w:i/>
              </w:rPr>
            </w:pPr>
          </w:p>
          <w:p w:rsidR="00A60DFE" w:rsidRPr="006A10BD" w:rsidRDefault="00A60DFE" w:rsidP="00BB5DE3">
            <w:pPr>
              <w:jc w:val="center"/>
              <w:rPr>
                <w:b/>
                <w:i/>
              </w:rPr>
            </w:pPr>
            <w:r w:rsidRPr="006A10BD">
              <w:rPr>
                <w:b/>
                <w:i/>
              </w:rPr>
              <w:t>Поэтическая тетрадь /12ч./</w:t>
            </w:r>
          </w:p>
        </w:tc>
      </w:tr>
      <w:tr w:rsidR="00A60DFE" w:rsidRPr="006A10BD" w:rsidTr="00A60DFE">
        <w:trPr>
          <w:gridAfter w:val="2"/>
          <w:wAfter w:w="69" w:type="dxa"/>
          <w:trHeight w:val="970"/>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79</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41" w:type="dxa"/>
            <w:gridSpan w:val="9"/>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000000"/>
            </w:tcBorders>
          </w:tcPr>
          <w:p w:rsidR="00A60DFE" w:rsidRPr="006A10BD" w:rsidRDefault="00A60DFE" w:rsidP="00BB5DE3">
            <w:pPr>
              <w:jc w:val="both"/>
            </w:pPr>
            <w:r w:rsidRPr="006A10BD">
              <w:t xml:space="preserve">Б.Л. Пастернак «Золотая осень», Д.Б. </w:t>
            </w:r>
            <w:proofErr w:type="spellStart"/>
            <w:r w:rsidRPr="006A10BD">
              <w:t>Кедрин</w:t>
            </w:r>
            <w:proofErr w:type="spellEnd"/>
            <w:r w:rsidRPr="006A10BD">
              <w:t xml:space="preserve"> «Бабье лето». С.А. </w:t>
            </w:r>
            <w:proofErr w:type="spellStart"/>
            <w:r w:rsidRPr="006A10BD">
              <w:t>Клычков</w:t>
            </w:r>
            <w:proofErr w:type="spellEnd"/>
            <w:r w:rsidRPr="006A10BD">
              <w:t xml:space="preserve"> «Весна в лесу».</w:t>
            </w:r>
          </w:p>
        </w:tc>
        <w:tc>
          <w:tcPr>
            <w:tcW w:w="2183" w:type="dxa"/>
            <w:gridSpan w:val="2"/>
            <w:tcBorders>
              <w:left w:val="single" w:sz="4" w:space="0" w:color="000000"/>
              <w:right w:val="single" w:sz="4" w:space="0" w:color="000000"/>
            </w:tcBorders>
          </w:tcPr>
          <w:p w:rsidR="00A60DFE" w:rsidRPr="006A10BD" w:rsidRDefault="00A60DFE" w:rsidP="00BB5DE3">
            <w:r w:rsidRPr="006A10BD">
              <w:t xml:space="preserve">С. 114–115, вопрос 3, </w:t>
            </w:r>
          </w:p>
          <w:p w:rsidR="00A60DFE" w:rsidRPr="006A10BD" w:rsidRDefault="00A60DFE" w:rsidP="00BB5DE3">
            <w:r w:rsidRPr="006A10BD">
              <w:t>Выразительное чтение.</w:t>
            </w:r>
          </w:p>
        </w:tc>
        <w:tc>
          <w:tcPr>
            <w:tcW w:w="923" w:type="dxa"/>
            <w:gridSpan w:val="2"/>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rPr>
                <w:b/>
                <w:bCs/>
              </w:rPr>
            </w:pPr>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4,8</w:t>
            </w:r>
          </w:p>
        </w:tc>
      </w:tr>
      <w:tr w:rsidR="00A60DFE" w:rsidRPr="006A10BD" w:rsidTr="00A60DFE">
        <w:trPr>
          <w:gridAfter w:val="2"/>
          <w:wAfter w:w="69" w:type="dxa"/>
          <w:trHeight w:val="470"/>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80</w:t>
            </w:r>
          </w:p>
        </w:tc>
        <w:tc>
          <w:tcPr>
            <w:tcW w:w="1028" w:type="dxa"/>
            <w:gridSpan w:val="2"/>
            <w:tcBorders>
              <w:left w:val="single" w:sz="4" w:space="0" w:color="000000"/>
              <w:bottom w:val="single" w:sz="4" w:space="0" w:color="auto"/>
              <w:right w:val="single" w:sz="4" w:space="0" w:color="auto"/>
            </w:tcBorders>
          </w:tcPr>
          <w:p w:rsidR="00A60DFE" w:rsidRPr="006A10BD" w:rsidRDefault="00A60DFE" w:rsidP="00BB5DE3">
            <w:pPr>
              <w:jc w:val="both"/>
            </w:pPr>
          </w:p>
        </w:tc>
        <w:tc>
          <w:tcPr>
            <w:tcW w:w="1141" w:type="dxa"/>
            <w:gridSpan w:val="9"/>
            <w:tcBorders>
              <w:left w:val="single" w:sz="4" w:space="0" w:color="auto"/>
              <w:bottom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bottom w:val="single" w:sz="4" w:space="0" w:color="auto"/>
              <w:right w:val="single" w:sz="4" w:space="0" w:color="000000"/>
            </w:tcBorders>
          </w:tcPr>
          <w:p w:rsidR="00A60DFE" w:rsidRPr="006A10BD" w:rsidRDefault="00A60DFE" w:rsidP="00BB5DE3">
            <w:pPr>
              <w:jc w:val="both"/>
            </w:pPr>
            <w:r w:rsidRPr="006A10BD">
              <w:t xml:space="preserve"> С.А. </w:t>
            </w:r>
            <w:proofErr w:type="spellStart"/>
            <w:r w:rsidRPr="006A10BD">
              <w:t>Клычков</w:t>
            </w:r>
            <w:proofErr w:type="spellEnd"/>
            <w:r w:rsidRPr="006A10BD">
              <w:t xml:space="preserve"> «Весна в лесу». Весна как время пробуждения и обновления природы в стихах</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С. 116- 117, вопрос 3,Выразительное чтение.</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t>4,8</w:t>
            </w:r>
          </w:p>
        </w:tc>
      </w:tr>
      <w:tr w:rsidR="00A60DFE" w:rsidRPr="006A10BD" w:rsidTr="00A60DFE">
        <w:trPr>
          <w:gridAfter w:val="2"/>
          <w:wAfter w:w="69" w:type="dxa"/>
          <w:trHeight w:val="18"/>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81</w:t>
            </w: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pPr>
          </w:p>
        </w:tc>
        <w:tc>
          <w:tcPr>
            <w:tcW w:w="1141"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000000"/>
            </w:tcBorders>
          </w:tcPr>
          <w:p w:rsidR="00A60DFE" w:rsidRPr="006A10BD" w:rsidRDefault="00A60DFE" w:rsidP="00BB5DE3">
            <w:pPr>
              <w:jc w:val="both"/>
              <w:rPr>
                <w:b/>
              </w:rPr>
            </w:pPr>
            <w:r w:rsidRPr="006A10BD">
              <w:t xml:space="preserve">Настроение, выраженное в стихах Д. Б. </w:t>
            </w:r>
            <w:proofErr w:type="spellStart"/>
            <w:r w:rsidRPr="006A10BD">
              <w:t>Кедрина</w:t>
            </w:r>
            <w:proofErr w:type="spellEnd"/>
            <w:r w:rsidRPr="006A10BD">
              <w:t xml:space="preserve"> «Бабье лето»</w:t>
            </w:r>
          </w:p>
        </w:tc>
        <w:tc>
          <w:tcPr>
            <w:tcW w:w="2183"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 xml:space="preserve">Чтение </w:t>
            </w:r>
            <w:r w:rsidRPr="006A10BD">
              <w:br/>
              <w:t>наизусть</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4,8</w:t>
            </w:r>
          </w:p>
        </w:tc>
      </w:tr>
      <w:tr w:rsidR="00A60DFE" w:rsidRPr="006A10BD" w:rsidTr="00A60DFE">
        <w:trPr>
          <w:gridAfter w:val="2"/>
          <w:wAfter w:w="69" w:type="dxa"/>
          <w:trHeight w:val="751"/>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82</w:t>
            </w:r>
          </w:p>
        </w:tc>
        <w:tc>
          <w:tcPr>
            <w:tcW w:w="1028" w:type="dxa"/>
            <w:gridSpan w:val="2"/>
            <w:tcBorders>
              <w:left w:val="single" w:sz="4" w:space="0" w:color="000000"/>
              <w:bottom w:val="single" w:sz="4" w:space="0" w:color="auto"/>
              <w:right w:val="single" w:sz="4" w:space="0" w:color="auto"/>
            </w:tcBorders>
          </w:tcPr>
          <w:p w:rsidR="00A60DFE" w:rsidRPr="006A10BD" w:rsidRDefault="00A60DFE" w:rsidP="00BB5DE3">
            <w:pPr>
              <w:jc w:val="both"/>
            </w:pPr>
          </w:p>
        </w:tc>
        <w:tc>
          <w:tcPr>
            <w:tcW w:w="1141" w:type="dxa"/>
            <w:gridSpan w:val="9"/>
            <w:tcBorders>
              <w:left w:val="single" w:sz="4" w:space="0" w:color="auto"/>
              <w:bottom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bottom w:val="single" w:sz="4" w:space="0" w:color="auto"/>
              <w:right w:val="single" w:sz="4" w:space="0" w:color="000000"/>
            </w:tcBorders>
          </w:tcPr>
          <w:p w:rsidR="00A60DFE" w:rsidRPr="006A10BD" w:rsidRDefault="00A60DFE" w:rsidP="00BB5DE3">
            <w:pPr>
              <w:jc w:val="both"/>
            </w:pPr>
            <w:r w:rsidRPr="006A10BD">
              <w:t>Н.М. Рубцов «Сентябрь».</w:t>
            </w:r>
          </w:p>
          <w:p w:rsidR="00A60DFE" w:rsidRPr="006A10BD" w:rsidRDefault="00A60DFE" w:rsidP="00BB5DE3">
            <w:pPr>
              <w:jc w:val="both"/>
            </w:pPr>
            <w:r w:rsidRPr="006A10BD">
              <w:t>Тема природы и Родины в стихах</w:t>
            </w:r>
          </w:p>
        </w:tc>
        <w:tc>
          <w:tcPr>
            <w:tcW w:w="2183" w:type="dxa"/>
            <w:gridSpan w:val="2"/>
            <w:tcBorders>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С. 118,наизусть</w:t>
            </w:r>
          </w:p>
        </w:tc>
        <w:tc>
          <w:tcPr>
            <w:tcW w:w="923" w:type="dxa"/>
            <w:gridSpan w:val="2"/>
            <w:tcBorders>
              <w:top w:val="single" w:sz="4" w:space="0" w:color="000000"/>
              <w:left w:val="single" w:sz="4" w:space="0" w:color="000000"/>
              <w:bottom w:val="single" w:sz="4" w:space="0" w:color="auto"/>
              <w:right w:val="single" w:sz="4" w:space="0" w:color="000000"/>
            </w:tcBorders>
          </w:tcPr>
          <w:p w:rsidR="00A60DFE" w:rsidRPr="006A10BD" w:rsidRDefault="00A60DFE" w:rsidP="00BB5DE3">
            <w:pPr>
              <w:rPr>
                <w:b/>
                <w:bCs/>
              </w:rPr>
            </w:pPr>
            <w:r w:rsidRPr="006A10BD">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60"/>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83</w:t>
            </w: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pPr>
          </w:p>
        </w:tc>
        <w:tc>
          <w:tcPr>
            <w:tcW w:w="1141"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89" w:type="dxa"/>
            <w:gridSpan w:val="2"/>
            <w:tcBorders>
              <w:top w:val="single" w:sz="4" w:space="0" w:color="auto"/>
              <w:left w:val="single" w:sz="4" w:space="0" w:color="000000"/>
              <w:right w:val="single" w:sz="4" w:space="0" w:color="000000"/>
            </w:tcBorders>
          </w:tcPr>
          <w:p w:rsidR="00A60DFE" w:rsidRPr="006A10BD" w:rsidRDefault="00A60DFE" w:rsidP="00BB5DE3">
            <w:pPr>
              <w:jc w:val="both"/>
            </w:pPr>
            <w:r w:rsidRPr="006A10BD">
              <w:t xml:space="preserve">Иносказательный смысл </w:t>
            </w:r>
            <w:r w:rsidRPr="006A10BD">
              <w:br/>
              <w:t xml:space="preserve">произведения С.А. Есенина «Лебёдушка». </w:t>
            </w:r>
          </w:p>
        </w:tc>
        <w:tc>
          <w:tcPr>
            <w:tcW w:w="2183" w:type="dxa"/>
            <w:gridSpan w:val="2"/>
            <w:tcBorders>
              <w:top w:val="single" w:sz="4" w:space="0" w:color="auto"/>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119,Выразительно читать</w:t>
            </w:r>
          </w:p>
        </w:tc>
        <w:tc>
          <w:tcPr>
            <w:tcW w:w="923" w:type="dxa"/>
            <w:gridSpan w:val="2"/>
            <w:tcBorders>
              <w:top w:val="single" w:sz="4" w:space="0" w:color="auto"/>
              <w:left w:val="single" w:sz="4" w:space="0" w:color="000000"/>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3,4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84</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41" w:type="dxa"/>
            <w:gridSpan w:val="9"/>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auto"/>
            </w:tcBorders>
          </w:tcPr>
          <w:p w:rsidR="00A60DFE" w:rsidRPr="006A10BD" w:rsidRDefault="00A60DFE" w:rsidP="00BB5DE3">
            <w:pPr>
              <w:jc w:val="both"/>
            </w:pPr>
            <w:r w:rsidRPr="006A10BD">
              <w:t>Обобщение по разделу «Поэтическая тетрадь».</w:t>
            </w:r>
          </w:p>
        </w:tc>
        <w:tc>
          <w:tcPr>
            <w:tcW w:w="2183" w:type="dxa"/>
            <w:gridSpan w:val="2"/>
            <w:tcBorders>
              <w:left w:val="single" w:sz="4" w:space="0" w:color="auto"/>
              <w:right w:val="single" w:sz="4" w:space="0" w:color="auto"/>
            </w:tcBorders>
          </w:tcPr>
          <w:p w:rsidR="00A60DFE" w:rsidRPr="006A10BD" w:rsidRDefault="00A60DFE" w:rsidP="00BB5DE3">
            <w:pPr>
              <w:autoSpaceDE w:val="0"/>
              <w:autoSpaceDN w:val="0"/>
              <w:adjustRightInd w:val="0"/>
              <w:spacing w:line="252" w:lineRule="auto"/>
            </w:pPr>
            <w:r w:rsidRPr="006A10BD">
              <w:t>С. 120–126, вопрос 4, отчитать на мотив народной песни</w:t>
            </w:r>
          </w:p>
        </w:tc>
        <w:tc>
          <w:tcPr>
            <w:tcW w:w="923" w:type="dxa"/>
            <w:gridSpan w:val="2"/>
            <w:tcBorders>
              <w:top w:val="single" w:sz="4" w:space="0" w:color="000000"/>
              <w:left w:val="single" w:sz="4" w:space="0" w:color="auto"/>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85</w:t>
            </w:r>
          </w:p>
          <w:p w:rsidR="00A60DFE" w:rsidRPr="006A10BD" w:rsidRDefault="00A60DFE" w:rsidP="00BB5DE3">
            <w:pPr>
              <w:jc w:val="both"/>
              <w:rPr>
                <w:rFonts w:eastAsia="Times New Roman"/>
                <w:vertAlign w:val="subscript"/>
                <w:lang w:eastAsia="ru-RU"/>
              </w:rPr>
            </w:pPr>
            <w:r w:rsidRPr="006A10BD">
              <w:rPr>
                <w:rFonts w:eastAsia="Times New Roman"/>
                <w:lang w:eastAsia="ru-RU"/>
              </w:rPr>
              <w:t xml:space="preserve">     В </w:t>
            </w:r>
            <w:r w:rsidRPr="006A10BD">
              <w:rPr>
                <w:rFonts w:eastAsia="Times New Roman"/>
                <w:vertAlign w:val="subscript"/>
                <w:lang w:eastAsia="ru-RU"/>
              </w:rPr>
              <w:t>14</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41" w:type="dxa"/>
            <w:gridSpan w:val="9"/>
            <w:tcBorders>
              <w:left w:val="single" w:sz="4" w:space="0" w:color="auto"/>
              <w:right w:val="single" w:sz="4" w:space="0" w:color="000000"/>
            </w:tcBorders>
          </w:tcPr>
          <w:p w:rsidR="00A60DFE" w:rsidRPr="006A10BD" w:rsidRDefault="00A60DFE" w:rsidP="00BB5DE3">
            <w:pPr>
              <w:jc w:val="both"/>
            </w:pPr>
          </w:p>
        </w:tc>
        <w:tc>
          <w:tcPr>
            <w:tcW w:w="3589" w:type="dxa"/>
            <w:gridSpan w:val="2"/>
            <w:tcBorders>
              <w:left w:val="single" w:sz="4" w:space="0" w:color="000000"/>
              <w:right w:val="single" w:sz="4" w:space="0" w:color="auto"/>
            </w:tcBorders>
          </w:tcPr>
          <w:p w:rsidR="00A60DFE" w:rsidRPr="006A10BD" w:rsidRDefault="00A60DFE" w:rsidP="00BB5DE3">
            <w:pPr>
              <w:jc w:val="both"/>
              <w:rPr>
                <w:b/>
              </w:rPr>
            </w:pPr>
            <w:r w:rsidRPr="006A10BD">
              <w:rPr>
                <w:b/>
              </w:rPr>
              <w:t>Внеклассное чтение:  В мире фантастики</w:t>
            </w:r>
          </w:p>
        </w:tc>
        <w:tc>
          <w:tcPr>
            <w:tcW w:w="2183" w:type="dxa"/>
            <w:gridSpan w:val="2"/>
            <w:tcBorders>
              <w:left w:val="single" w:sz="4" w:space="0" w:color="auto"/>
              <w:right w:val="single" w:sz="4" w:space="0" w:color="auto"/>
            </w:tcBorders>
          </w:tcPr>
          <w:p w:rsidR="00A60DFE" w:rsidRPr="006A10BD" w:rsidRDefault="00A60DFE" w:rsidP="00BB5DE3">
            <w:pPr>
              <w:autoSpaceDE w:val="0"/>
              <w:autoSpaceDN w:val="0"/>
              <w:adjustRightInd w:val="0"/>
              <w:spacing w:line="252" w:lineRule="auto"/>
            </w:pPr>
            <w:r w:rsidRPr="006A10BD">
              <w:t>Пересказ по выбору</w:t>
            </w:r>
          </w:p>
          <w:p w:rsidR="00A60DFE" w:rsidRPr="006A10BD" w:rsidRDefault="00A60DFE" w:rsidP="00BB5DE3">
            <w:pPr>
              <w:rPr>
                <w:lang w:eastAsia="ru-RU"/>
              </w:rPr>
            </w:pPr>
          </w:p>
        </w:tc>
        <w:tc>
          <w:tcPr>
            <w:tcW w:w="923" w:type="dxa"/>
            <w:gridSpan w:val="2"/>
            <w:tcBorders>
              <w:top w:val="single" w:sz="4" w:space="0" w:color="000000"/>
              <w:left w:val="single" w:sz="4" w:space="0" w:color="auto"/>
              <w:bottom w:val="single" w:sz="4" w:space="0" w:color="000000"/>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4 ,8</w:t>
            </w:r>
          </w:p>
        </w:tc>
      </w:tr>
      <w:tr w:rsidR="00A60DFE" w:rsidRPr="006A10BD" w:rsidTr="00A60DFE">
        <w:trPr>
          <w:gridAfter w:val="2"/>
          <w:wAfter w:w="69" w:type="dxa"/>
          <w:trHeight w:val="84"/>
        </w:trPr>
        <w:tc>
          <w:tcPr>
            <w:tcW w:w="869"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86</w:t>
            </w:r>
          </w:p>
        </w:tc>
        <w:tc>
          <w:tcPr>
            <w:tcW w:w="1041" w:type="dxa"/>
            <w:gridSpan w:val="3"/>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1144" w:type="dxa"/>
            <w:gridSpan w:val="9"/>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rPr>
                <w:b/>
              </w:rPr>
            </w:pPr>
          </w:p>
        </w:tc>
        <w:tc>
          <w:tcPr>
            <w:tcW w:w="3594" w:type="dxa"/>
            <w:gridSpan w:val="2"/>
            <w:tcBorders>
              <w:left w:val="single" w:sz="4" w:space="0" w:color="000000"/>
              <w:bottom w:val="single" w:sz="4" w:space="0" w:color="auto"/>
              <w:right w:val="single" w:sz="4" w:space="0" w:color="000000"/>
            </w:tcBorders>
          </w:tcPr>
          <w:p w:rsidR="00A60DFE" w:rsidRPr="006A10BD" w:rsidRDefault="00A60DFE" w:rsidP="00BB5DE3">
            <w:r w:rsidRPr="006A10BD">
              <w:t xml:space="preserve">Тема любви к Родине и ее </w:t>
            </w:r>
            <w:r w:rsidRPr="006A10BD">
              <w:br/>
              <w:t xml:space="preserve">героическому прошлому в стихах И.С.Никитин «Русь».  </w:t>
            </w:r>
          </w:p>
          <w:p w:rsidR="00A60DFE" w:rsidRPr="006A10BD" w:rsidRDefault="00A60DFE" w:rsidP="00BB5DE3">
            <w:pPr>
              <w:rPr>
                <w:b/>
              </w:rPr>
            </w:pPr>
          </w:p>
        </w:tc>
        <w:tc>
          <w:tcPr>
            <w:tcW w:w="2175" w:type="dxa"/>
            <w:gridSpan w:val="2"/>
            <w:tcBorders>
              <w:left w:val="single" w:sz="4" w:space="0" w:color="000000"/>
              <w:bottom w:val="single" w:sz="4" w:space="0" w:color="auto"/>
              <w:right w:val="single" w:sz="4" w:space="0" w:color="000000"/>
            </w:tcBorders>
          </w:tcPr>
          <w:p w:rsidR="00A60DFE" w:rsidRPr="006A10BD" w:rsidRDefault="00A60DFE" w:rsidP="00BB5DE3">
            <w:pPr>
              <w:rPr>
                <w:lang w:eastAsia="ru-RU"/>
              </w:rPr>
            </w:pPr>
            <w:r w:rsidRPr="006A10BD">
              <w:t xml:space="preserve">С. 128–132, </w:t>
            </w:r>
            <w:r w:rsidRPr="006A10BD">
              <w:br/>
              <w:t>отрывок наизусть</w:t>
            </w:r>
          </w:p>
        </w:tc>
        <w:tc>
          <w:tcPr>
            <w:tcW w:w="910"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spacing w:line="360" w:lineRule="auto"/>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291"/>
        </w:trPr>
        <w:tc>
          <w:tcPr>
            <w:tcW w:w="869"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87</w:t>
            </w:r>
          </w:p>
        </w:tc>
        <w:tc>
          <w:tcPr>
            <w:tcW w:w="1041" w:type="dxa"/>
            <w:gridSpan w:val="3"/>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pPr>
          </w:p>
        </w:tc>
        <w:tc>
          <w:tcPr>
            <w:tcW w:w="1144" w:type="dxa"/>
            <w:gridSpan w:val="9"/>
            <w:tcBorders>
              <w:top w:val="single" w:sz="4" w:space="0" w:color="auto"/>
              <w:left w:val="single" w:sz="4" w:space="0" w:color="auto"/>
              <w:bottom w:val="single" w:sz="4" w:space="0" w:color="auto"/>
              <w:right w:val="single" w:sz="4" w:space="0" w:color="000000"/>
            </w:tcBorders>
          </w:tcPr>
          <w:p w:rsidR="00A60DFE" w:rsidRPr="006A10BD" w:rsidRDefault="00A60DFE" w:rsidP="00BB5DE3">
            <w:pPr>
              <w:jc w:val="both"/>
            </w:pPr>
          </w:p>
        </w:tc>
        <w:tc>
          <w:tcPr>
            <w:tcW w:w="3594"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r w:rsidRPr="006A10BD">
              <w:t>С.Д. Дрожжин «Родине»</w:t>
            </w:r>
          </w:p>
        </w:tc>
        <w:tc>
          <w:tcPr>
            <w:tcW w:w="2175" w:type="dxa"/>
            <w:gridSpan w:val="2"/>
            <w:tcBorders>
              <w:top w:val="single" w:sz="4" w:space="0" w:color="auto"/>
              <w:left w:val="single" w:sz="4" w:space="0" w:color="000000"/>
              <w:bottom w:val="single" w:sz="4" w:space="0" w:color="auto"/>
              <w:right w:val="single" w:sz="4" w:space="0" w:color="000000"/>
            </w:tcBorders>
          </w:tcPr>
          <w:p w:rsidR="00A60DFE" w:rsidRPr="006A10BD" w:rsidRDefault="00A60DFE" w:rsidP="00BB5DE3">
            <w:r w:rsidRPr="006A10BD">
              <w:t xml:space="preserve">С. 133–135, </w:t>
            </w:r>
            <w:r w:rsidRPr="006A10BD">
              <w:br/>
              <w:t>вопрос 3</w:t>
            </w:r>
          </w:p>
        </w:tc>
        <w:tc>
          <w:tcPr>
            <w:tcW w:w="910"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auto"/>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3,4</w:t>
            </w:r>
          </w:p>
        </w:tc>
      </w:tr>
      <w:tr w:rsidR="00A60DFE" w:rsidRPr="006A10BD" w:rsidTr="00A60DFE">
        <w:trPr>
          <w:gridAfter w:val="2"/>
          <w:wAfter w:w="69" w:type="dxa"/>
          <w:trHeight w:val="358"/>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88</w:t>
            </w:r>
          </w:p>
        </w:tc>
        <w:tc>
          <w:tcPr>
            <w:tcW w:w="1041" w:type="dxa"/>
            <w:gridSpan w:val="3"/>
            <w:tcBorders>
              <w:top w:val="single" w:sz="4" w:space="0" w:color="auto"/>
              <w:left w:val="single" w:sz="4" w:space="0" w:color="000000"/>
              <w:right w:val="single" w:sz="4" w:space="0" w:color="auto"/>
            </w:tcBorders>
          </w:tcPr>
          <w:p w:rsidR="00A60DFE" w:rsidRPr="006A10BD" w:rsidRDefault="00A60DFE" w:rsidP="00BB5DE3">
            <w:pPr>
              <w:jc w:val="both"/>
            </w:pPr>
          </w:p>
        </w:tc>
        <w:tc>
          <w:tcPr>
            <w:tcW w:w="1144"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94" w:type="dxa"/>
            <w:gridSpan w:val="2"/>
            <w:tcBorders>
              <w:top w:val="single" w:sz="4" w:space="0" w:color="auto"/>
              <w:left w:val="single" w:sz="4" w:space="0" w:color="000000"/>
              <w:right w:val="single" w:sz="4" w:space="0" w:color="000000"/>
            </w:tcBorders>
          </w:tcPr>
          <w:p w:rsidR="00A60DFE" w:rsidRPr="006A10BD" w:rsidRDefault="00A60DFE" w:rsidP="00BB5DE3">
            <w:r w:rsidRPr="006A10BD">
              <w:t xml:space="preserve">А.В. </w:t>
            </w:r>
            <w:proofErr w:type="spellStart"/>
            <w:r w:rsidRPr="006A10BD">
              <w:t>Жигулин</w:t>
            </w:r>
            <w:proofErr w:type="spellEnd"/>
            <w:r w:rsidRPr="006A10BD">
              <w:t xml:space="preserve"> «О, Родина! В неярком блеске».</w:t>
            </w:r>
          </w:p>
        </w:tc>
        <w:tc>
          <w:tcPr>
            <w:tcW w:w="2175" w:type="dxa"/>
            <w:gridSpan w:val="2"/>
            <w:tcBorders>
              <w:top w:val="single" w:sz="4" w:space="0" w:color="auto"/>
              <w:left w:val="single" w:sz="4" w:space="0" w:color="000000"/>
              <w:right w:val="single" w:sz="4" w:space="0" w:color="000000"/>
            </w:tcBorders>
          </w:tcPr>
          <w:p w:rsidR="00A60DFE" w:rsidRPr="006A10BD" w:rsidRDefault="00A60DFE" w:rsidP="00BB5DE3">
            <w:r w:rsidRPr="006A10BD">
              <w:t>Выразительное чтение</w:t>
            </w:r>
          </w:p>
        </w:tc>
        <w:tc>
          <w:tcPr>
            <w:tcW w:w="910"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bCs/>
              </w:rPr>
            </w:pPr>
            <w:r w:rsidRPr="006A10BD">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543"/>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89</w:t>
            </w:r>
          </w:p>
        </w:tc>
        <w:tc>
          <w:tcPr>
            <w:tcW w:w="1041" w:type="dxa"/>
            <w:gridSpan w:val="3"/>
            <w:tcBorders>
              <w:left w:val="single" w:sz="4" w:space="0" w:color="000000"/>
              <w:bottom w:val="single" w:sz="4" w:space="0" w:color="auto"/>
              <w:right w:val="single" w:sz="4" w:space="0" w:color="auto"/>
            </w:tcBorders>
          </w:tcPr>
          <w:p w:rsidR="00A60DFE" w:rsidRPr="006A10BD" w:rsidRDefault="00A60DFE" w:rsidP="00BB5DE3">
            <w:pPr>
              <w:jc w:val="both"/>
            </w:pPr>
          </w:p>
        </w:tc>
        <w:tc>
          <w:tcPr>
            <w:tcW w:w="1144" w:type="dxa"/>
            <w:gridSpan w:val="9"/>
            <w:tcBorders>
              <w:left w:val="single" w:sz="4" w:space="0" w:color="auto"/>
              <w:bottom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bottom w:val="single" w:sz="4" w:space="0" w:color="auto"/>
              <w:right w:val="single" w:sz="4" w:space="0" w:color="auto"/>
            </w:tcBorders>
          </w:tcPr>
          <w:p w:rsidR="00A60DFE" w:rsidRPr="006A10BD" w:rsidRDefault="00A60DFE" w:rsidP="00BB5DE3">
            <w:r w:rsidRPr="006A10BD">
              <w:t xml:space="preserve"> Б.А. Слуцкий «Лошади в океане». </w:t>
            </w:r>
          </w:p>
          <w:p w:rsidR="00A60DFE" w:rsidRPr="006A10BD" w:rsidRDefault="00A60DFE" w:rsidP="00BB5DE3"/>
        </w:tc>
        <w:tc>
          <w:tcPr>
            <w:tcW w:w="2175" w:type="dxa"/>
            <w:gridSpan w:val="2"/>
            <w:tcBorders>
              <w:left w:val="single" w:sz="4" w:space="0" w:color="auto"/>
              <w:bottom w:val="single" w:sz="4" w:space="0" w:color="auto"/>
              <w:right w:val="single" w:sz="4" w:space="0" w:color="auto"/>
            </w:tcBorders>
          </w:tcPr>
          <w:p w:rsidR="00A60DFE" w:rsidRPr="006A10BD" w:rsidRDefault="00A60DFE" w:rsidP="00BB5DE3">
            <w:pPr>
              <w:autoSpaceDE w:val="0"/>
              <w:autoSpaceDN w:val="0"/>
              <w:adjustRightInd w:val="0"/>
              <w:spacing w:line="252" w:lineRule="auto"/>
            </w:pPr>
            <w:r w:rsidRPr="006A10BD">
              <w:t>С. 138, выразительно</w:t>
            </w:r>
            <w:r w:rsidRPr="006A10BD">
              <w:br/>
              <w:t>читать, рисунок к строкам</w:t>
            </w:r>
          </w:p>
        </w:tc>
        <w:tc>
          <w:tcPr>
            <w:tcW w:w="910" w:type="dxa"/>
            <w:tcBorders>
              <w:top w:val="single" w:sz="4" w:space="0" w:color="000000"/>
              <w:left w:val="single" w:sz="4" w:space="0" w:color="auto"/>
              <w:bottom w:val="single" w:sz="4" w:space="0" w:color="auto"/>
              <w:right w:val="single" w:sz="4" w:space="0" w:color="000000"/>
            </w:tcBorders>
          </w:tcPr>
          <w:p w:rsidR="00A60DFE" w:rsidRPr="006A10BD" w:rsidRDefault="00A60DFE" w:rsidP="00BB5DE3">
            <w:pPr>
              <w:rPr>
                <w:b/>
                <w:bCs/>
              </w:rPr>
            </w:pPr>
            <w:r w:rsidRPr="006A10BD">
              <w:rPr>
                <w:b/>
                <w:bCs/>
              </w:rPr>
              <w:t>1</w:t>
            </w: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5,6</w:t>
            </w:r>
          </w:p>
        </w:tc>
      </w:tr>
      <w:tr w:rsidR="00A60DFE" w:rsidRPr="006A10BD" w:rsidTr="00A60DFE">
        <w:trPr>
          <w:gridAfter w:val="2"/>
          <w:wAfter w:w="69" w:type="dxa"/>
          <w:trHeight w:val="192"/>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90</w:t>
            </w:r>
          </w:p>
        </w:tc>
        <w:tc>
          <w:tcPr>
            <w:tcW w:w="1041" w:type="dxa"/>
            <w:gridSpan w:val="3"/>
            <w:tcBorders>
              <w:top w:val="single" w:sz="4" w:space="0" w:color="auto"/>
              <w:left w:val="single" w:sz="4" w:space="0" w:color="000000"/>
              <w:right w:val="single" w:sz="4" w:space="0" w:color="auto"/>
            </w:tcBorders>
          </w:tcPr>
          <w:p w:rsidR="00A60DFE" w:rsidRPr="006A10BD" w:rsidRDefault="00A60DFE" w:rsidP="00BB5DE3">
            <w:pPr>
              <w:jc w:val="both"/>
            </w:pPr>
          </w:p>
        </w:tc>
        <w:tc>
          <w:tcPr>
            <w:tcW w:w="1144"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94" w:type="dxa"/>
            <w:gridSpan w:val="2"/>
            <w:tcBorders>
              <w:top w:val="single" w:sz="4" w:space="0" w:color="auto"/>
              <w:left w:val="single" w:sz="4" w:space="0" w:color="000000"/>
              <w:right w:val="single" w:sz="4" w:space="0" w:color="auto"/>
            </w:tcBorders>
          </w:tcPr>
          <w:p w:rsidR="00A60DFE" w:rsidRPr="006A10BD" w:rsidRDefault="00A60DFE" w:rsidP="00BB5DE3">
            <w:r w:rsidRPr="006A10BD">
              <w:t>Обобщение по разделу «Родина».</w:t>
            </w:r>
          </w:p>
        </w:tc>
        <w:tc>
          <w:tcPr>
            <w:tcW w:w="2175" w:type="dxa"/>
            <w:gridSpan w:val="2"/>
            <w:tcBorders>
              <w:top w:val="single" w:sz="4" w:space="0" w:color="auto"/>
              <w:left w:val="single" w:sz="4" w:space="0" w:color="auto"/>
              <w:right w:val="single" w:sz="4" w:space="0" w:color="auto"/>
            </w:tcBorders>
          </w:tcPr>
          <w:p w:rsidR="00A60DFE" w:rsidRPr="006A10BD" w:rsidRDefault="00A60DFE" w:rsidP="00BB5DE3">
            <w:pPr>
              <w:rPr>
                <w:lang w:eastAsia="ru-RU"/>
              </w:rPr>
            </w:pPr>
          </w:p>
        </w:tc>
        <w:tc>
          <w:tcPr>
            <w:tcW w:w="910" w:type="dxa"/>
            <w:tcBorders>
              <w:top w:val="single" w:sz="4" w:space="0" w:color="auto"/>
              <w:left w:val="single" w:sz="4" w:space="0" w:color="auto"/>
              <w:bottom w:val="single" w:sz="4" w:space="0" w:color="000000"/>
              <w:right w:val="single" w:sz="4" w:space="0" w:color="000000"/>
            </w:tcBorders>
          </w:tcPr>
          <w:p w:rsidR="00A60DFE" w:rsidRPr="006A10BD" w:rsidRDefault="00A60DFE" w:rsidP="00BB5DE3">
            <w:pPr>
              <w:rPr>
                <w:b/>
              </w:rPr>
            </w:pPr>
            <w:r w:rsidRPr="006A10BD">
              <w:rPr>
                <w:b/>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1,4</w:t>
            </w:r>
          </w:p>
        </w:tc>
      </w:tr>
      <w:tr w:rsidR="00A60DFE" w:rsidRPr="006A10BD" w:rsidTr="00A60DFE">
        <w:trPr>
          <w:gridAfter w:val="2"/>
          <w:wAfter w:w="69" w:type="dxa"/>
          <w:trHeight w:val="4"/>
        </w:trPr>
        <w:tc>
          <w:tcPr>
            <w:tcW w:w="14498" w:type="dxa"/>
            <w:gridSpan w:val="21"/>
            <w:tcBorders>
              <w:left w:val="single" w:sz="4" w:space="0" w:color="000000"/>
              <w:right w:val="single" w:sz="4" w:space="0" w:color="auto"/>
            </w:tcBorders>
            <w:shd w:val="clear" w:color="auto" w:fill="E5DFEC"/>
          </w:tcPr>
          <w:p w:rsidR="00A60DFE" w:rsidRPr="006A10BD" w:rsidRDefault="00A60DFE" w:rsidP="00BB5DE3">
            <w:pPr>
              <w:jc w:val="center"/>
              <w:rPr>
                <w:b/>
                <w:i/>
              </w:rPr>
            </w:pPr>
            <w:r w:rsidRPr="006A10BD">
              <w:rPr>
                <w:b/>
                <w:i/>
              </w:rPr>
              <w:t>Страна Фантазия /3ч. /</w:t>
            </w:r>
          </w:p>
          <w:p w:rsidR="00A60DFE" w:rsidRPr="006A10BD" w:rsidRDefault="00A60DFE" w:rsidP="00BB5DE3">
            <w:pPr>
              <w:jc w:val="center"/>
              <w:rPr>
                <w:b/>
                <w:i/>
              </w:rPr>
            </w:pPr>
          </w:p>
        </w:tc>
      </w:tr>
      <w:tr w:rsidR="00A60DFE" w:rsidRPr="006A10BD" w:rsidTr="00A60DFE">
        <w:trPr>
          <w:gridAfter w:val="2"/>
          <w:wAfter w:w="69" w:type="dxa"/>
          <w:trHeight w:val="453"/>
        </w:trPr>
        <w:tc>
          <w:tcPr>
            <w:tcW w:w="869" w:type="dxa"/>
            <w:tcBorders>
              <w:left w:val="single" w:sz="4" w:space="0" w:color="000000"/>
              <w:bottom w:val="single" w:sz="4" w:space="0" w:color="auto"/>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91</w:t>
            </w:r>
          </w:p>
          <w:p w:rsidR="00A60DFE" w:rsidRPr="006A10BD" w:rsidRDefault="00A60DFE" w:rsidP="00BB5DE3">
            <w:pPr>
              <w:jc w:val="both"/>
              <w:rPr>
                <w:rFonts w:eastAsia="Times New Roman"/>
                <w:vertAlign w:val="subscript"/>
                <w:lang w:eastAsia="ru-RU"/>
              </w:rPr>
            </w:pPr>
            <w:r w:rsidRPr="006A10BD">
              <w:rPr>
                <w:rFonts w:eastAsia="Times New Roman"/>
                <w:lang w:eastAsia="ru-RU"/>
              </w:rPr>
              <w:t xml:space="preserve">     В </w:t>
            </w:r>
            <w:r w:rsidRPr="006A10BD">
              <w:rPr>
                <w:rFonts w:eastAsia="Times New Roman"/>
                <w:vertAlign w:val="subscript"/>
                <w:lang w:eastAsia="ru-RU"/>
              </w:rPr>
              <w:t>15</w:t>
            </w:r>
          </w:p>
        </w:tc>
        <w:tc>
          <w:tcPr>
            <w:tcW w:w="1041" w:type="dxa"/>
            <w:gridSpan w:val="3"/>
            <w:tcBorders>
              <w:left w:val="single" w:sz="4" w:space="0" w:color="000000"/>
              <w:bottom w:val="single" w:sz="4" w:space="0" w:color="auto"/>
              <w:right w:val="single" w:sz="4" w:space="0" w:color="auto"/>
            </w:tcBorders>
          </w:tcPr>
          <w:p w:rsidR="00A60DFE" w:rsidRPr="006A10BD" w:rsidRDefault="00A60DFE" w:rsidP="00BB5DE3">
            <w:pPr>
              <w:jc w:val="both"/>
            </w:pPr>
          </w:p>
        </w:tc>
        <w:tc>
          <w:tcPr>
            <w:tcW w:w="1144" w:type="dxa"/>
            <w:gridSpan w:val="9"/>
            <w:tcBorders>
              <w:left w:val="single" w:sz="4" w:space="0" w:color="auto"/>
              <w:bottom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bottom w:val="single" w:sz="4" w:space="0" w:color="auto"/>
              <w:right w:val="single" w:sz="4" w:space="0" w:color="000000"/>
            </w:tcBorders>
          </w:tcPr>
          <w:p w:rsidR="00A60DFE" w:rsidRPr="006A10BD" w:rsidRDefault="00A60DFE" w:rsidP="00BB5DE3">
            <w:pPr>
              <w:rPr>
                <w:b/>
              </w:rPr>
            </w:pPr>
            <w:r w:rsidRPr="006A10BD">
              <w:rPr>
                <w:b/>
                <w:u w:val="single"/>
              </w:rPr>
              <w:t>Внеклассное чтение</w:t>
            </w:r>
            <w:r w:rsidRPr="006A10BD">
              <w:rPr>
                <w:u w:val="single"/>
              </w:rPr>
              <w:t>: «Чтобы помнили…» Произведения о подвиге народа в годы Великой Отечественной войны.</w:t>
            </w:r>
          </w:p>
        </w:tc>
        <w:tc>
          <w:tcPr>
            <w:tcW w:w="2175" w:type="dxa"/>
            <w:gridSpan w:val="2"/>
            <w:tcBorders>
              <w:left w:val="single" w:sz="4" w:space="0" w:color="000000"/>
              <w:bottom w:val="single" w:sz="4" w:space="0" w:color="auto"/>
              <w:right w:val="single" w:sz="4" w:space="0" w:color="000000"/>
            </w:tcBorders>
          </w:tcPr>
          <w:p w:rsidR="00A60DFE" w:rsidRPr="006A10BD" w:rsidRDefault="00A60DFE" w:rsidP="00BB5DE3">
            <w:pPr>
              <w:autoSpaceDE w:val="0"/>
              <w:autoSpaceDN w:val="0"/>
              <w:adjustRightInd w:val="0"/>
              <w:spacing w:line="252" w:lineRule="auto"/>
            </w:pPr>
            <w:r w:rsidRPr="006A10BD">
              <w:t>Пересказ по выбору</w:t>
            </w:r>
          </w:p>
          <w:p w:rsidR="00A60DFE" w:rsidRPr="006A10BD" w:rsidRDefault="00A60DFE" w:rsidP="00BB5DE3">
            <w:pPr>
              <w:rPr>
                <w:lang w:eastAsia="ru-RU"/>
              </w:rPr>
            </w:pPr>
          </w:p>
        </w:tc>
        <w:tc>
          <w:tcPr>
            <w:tcW w:w="910"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bCs/>
              </w:rPr>
            </w:pPr>
          </w:p>
        </w:tc>
        <w:tc>
          <w:tcPr>
            <w:tcW w:w="3336" w:type="dxa"/>
            <w:tcBorders>
              <w:top w:val="single" w:sz="4" w:space="0" w:color="000000"/>
              <w:left w:val="single" w:sz="4" w:space="0" w:color="000000"/>
              <w:bottom w:val="single" w:sz="4" w:space="0" w:color="auto"/>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auto"/>
              <w:right w:val="single" w:sz="4" w:space="0" w:color="auto"/>
            </w:tcBorders>
          </w:tcPr>
          <w:p w:rsidR="00A60DFE" w:rsidRPr="006A10BD" w:rsidRDefault="00A60DFE" w:rsidP="00BB5DE3">
            <w:pPr>
              <w:jc w:val="both"/>
              <w:rPr>
                <w:lang w:eastAsia="ru-RU"/>
              </w:rPr>
            </w:pPr>
            <w:r w:rsidRPr="006A10BD">
              <w:rPr>
                <w:lang w:eastAsia="ru-RU"/>
              </w:rPr>
              <w:t>2,3</w:t>
            </w:r>
          </w:p>
        </w:tc>
      </w:tr>
      <w:tr w:rsidR="00A60DFE" w:rsidRPr="006A10BD" w:rsidTr="00A60DFE">
        <w:trPr>
          <w:gridAfter w:val="2"/>
          <w:wAfter w:w="69" w:type="dxa"/>
          <w:trHeight w:val="442"/>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92</w:t>
            </w:r>
          </w:p>
        </w:tc>
        <w:tc>
          <w:tcPr>
            <w:tcW w:w="1041" w:type="dxa"/>
            <w:gridSpan w:val="3"/>
            <w:tcBorders>
              <w:top w:val="single" w:sz="4" w:space="0" w:color="auto"/>
              <w:left w:val="single" w:sz="4" w:space="0" w:color="000000"/>
              <w:right w:val="single" w:sz="4" w:space="0" w:color="auto"/>
            </w:tcBorders>
          </w:tcPr>
          <w:p w:rsidR="00A60DFE" w:rsidRPr="006A10BD" w:rsidRDefault="00A60DFE" w:rsidP="00BB5DE3">
            <w:pPr>
              <w:jc w:val="both"/>
            </w:pPr>
          </w:p>
        </w:tc>
        <w:tc>
          <w:tcPr>
            <w:tcW w:w="1144" w:type="dxa"/>
            <w:gridSpan w:val="9"/>
            <w:tcBorders>
              <w:top w:val="single" w:sz="4" w:space="0" w:color="auto"/>
              <w:left w:val="single" w:sz="4" w:space="0" w:color="auto"/>
              <w:right w:val="single" w:sz="4" w:space="0" w:color="000000"/>
            </w:tcBorders>
          </w:tcPr>
          <w:p w:rsidR="00A60DFE" w:rsidRPr="006A10BD" w:rsidRDefault="00A60DFE" w:rsidP="00BB5DE3">
            <w:pPr>
              <w:jc w:val="both"/>
            </w:pPr>
          </w:p>
        </w:tc>
        <w:tc>
          <w:tcPr>
            <w:tcW w:w="3594" w:type="dxa"/>
            <w:gridSpan w:val="2"/>
            <w:tcBorders>
              <w:top w:val="single" w:sz="4" w:space="0" w:color="auto"/>
              <w:left w:val="single" w:sz="4" w:space="0" w:color="000000"/>
              <w:right w:val="single" w:sz="4" w:space="0" w:color="000000"/>
            </w:tcBorders>
          </w:tcPr>
          <w:p w:rsidR="00A60DFE" w:rsidRPr="006A10BD" w:rsidRDefault="00A60DFE" w:rsidP="00BB5DE3">
            <w:r w:rsidRPr="006A10BD">
              <w:t xml:space="preserve"> Е.С. Велтистов «Приключения Электроника».</w:t>
            </w:r>
          </w:p>
        </w:tc>
        <w:tc>
          <w:tcPr>
            <w:tcW w:w="2175" w:type="dxa"/>
            <w:gridSpan w:val="2"/>
            <w:tcBorders>
              <w:top w:val="single" w:sz="4" w:space="0" w:color="auto"/>
              <w:left w:val="single" w:sz="4" w:space="0" w:color="000000"/>
              <w:right w:val="single" w:sz="4" w:space="0" w:color="000000"/>
            </w:tcBorders>
          </w:tcPr>
          <w:p w:rsidR="00A60DFE" w:rsidRPr="006A10BD" w:rsidRDefault="00A60DFE" w:rsidP="00BB5DE3">
            <w:pPr>
              <w:rPr>
                <w:lang w:eastAsia="ru-RU"/>
              </w:rPr>
            </w:pPr>
            <w:r w:rsidRPr="006A10BD">
              <w:t xml:space="preserve">С. 144–149, читать, </w:t>
            </w:r>
            <w:r w:rsidRPr="006A10BD">
              <w:br/>
              <w:t xml:space="preserve">вопрос 4, составить рассказ с </w:t>
            </w:r>
            <w:proofErr w:type="spellStart"/>
            <w:proofErr w:type="gramStart"/>
            <w:r w:rsidRPr="006A10BD">
              <w:t>обоснова-нием</w:t>
            </w:r>
            <w:proofErr w:type="spellEnd"/>
            <w:proofErr w:type="gramEnd"/>
          </w:p>
        </w:tc>
        <w:tc>
          <w:tcPr>
            <w:tcW w:w="910"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4,8</w:t>
            </w:r>
          </w:p>
        </w:tc>
      </w:tr>
      <w:tr w:rsidR="00A60DFE" w:rsidRPr="006A10BD" w:rsidTr="00A60DFE">
        <w:trPr>
          <w:gridAfter w:val="2"/>
          <w:wAfter w:w="69" w:type="dxa"/>
          <w:trHeight w:val="56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93</w:t>
            </w:r>
          </w:p>
          <w:p w:rsidR="00A60DFE" w:rsidRPr="006A10BD" w:rsidRDefault="00A60DFE" w:rsidP="00BB5DE3">
            <w:pPr>
              <w:jc w:val="both"/>
              <w:rPr>
                <w:rFonts w:eastAsia="Times New Roman"/>
                <w:vertAlign w:val="subscript"/>
                <w:lang w:eastAsia="ru-RU"/>
              </w:rPr>
            </w:pPr>
            <w:r w:rsidRPr="006A10BD">
              <w:rPr>
                <w:rFonts w:eastAsia="Times New Roman"/>
                <w:lang w:eastAsia="ru-RU"/>
              </w:rPr>
              <w:t xml:space="preserve">     В</w:t>
            </w:r>
            <w:r w:rsidRPr="006A10BD">
              <w:rPr>
                <w:rFonts w:eastAsia="Times New Roman"/>
                <w:vertAlign w:val="subscript"/>
                <w:lang w:eastAsia="ru-RU"/>
              </w:rPr>
              <w:t>13</w:t>
            </w:r>
          </w:p>
        </w:tc>
        <w:tc>
          <w:tcPr>
            <w:tcW w:w="1041" w:type="dxa"/>
            <w:gridSpan w:val="3"/>
            <w:tcBorders>
              <w:left w:val="single" w:sz="4" w:space="0" w:color="000000"/>
              <w:right w:val="single" w:sz="4" w:space="0" w:color="auto"/>
            </w:tcBorders>
          </w:tcPr>
          <w:p w:rsidR="00A60DFE" w:rsidRPr="006A10BD" w:rsidRDefault="00A60DFE" w:rsidP="00BB5DE3">
            <w:pPr>
              <w:jc w:val="both"/>
            </w:pPr>
          </w:p>
        </w:tc>
        <w:tc>
          <w:tcPr>
            <w:tcW w:w="1144" w:type="dxa"/>
            <w:gridSpan w:val="9"/>
            <w:tcBorders>
              <w:left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right w:val="single" w:sz="4" w:space="0" w:color="000000"/>
            </w:tcBorders>
          </w:tcPr>
          <w:p w:rsidR="00A60DFE" w:rsidRPr="006A10BD" w:rsidRDefault="00A60DFE" w:rsidP="00BB5DE3">
            <w:r w:rsidRPr="006A10BD">
              <w:t xml:space="preserve">Кир </w:t>
            </w:r>
            <w:proofErr w:type="spellStart"/>
            <w:r w:rsidRPr="006A10BD">
              <w:t>Булычёв</w:t>
            </w:r>
            <w:proofErr w:type="spellEnd"/>
            <w:r w:rsidRPr="006A10BD">
              <w:t xml:space="preserve"> «Путешествие Алисы». </w:t>
            </w:r>
          </w:p>
        </w:tc>
        <w:tc>
          <w:tcPr>
            <w:tcW w:w="2175" w:type="dxa"/>
            <w:gridSpan w:val="2"/>
            <w:tcBorders>
              <w:left w:val="single" w:sz="4" w:space="0" w:color="000000"/>
              <w:right w:val="single" w:sz="4" w:space="0" w:color="000000"/>
            </w:tcBorders>
          </w:tcPr>
          <w:p w:rsidR="00A60DFE" w:rsidRPr="006A10BD" w:rsidRDefault="00A60DFE" w:rsidP="00BB5DE3">
            <w:pPr>
              <w:rPr>
                <w:lang w:eastAsia="ru-RU"/>
              </w:rPr>
            </w:pPr>
            <w:r w:rsidRPr="006A10BD">
              <w:t>150- 157, вопрос 9, творческий пересказ</w:t>
            </w:r>
          </w:p>
        </w:tc>
        <w:tc>
          <w:tcPr>
            <w:tcW w:w="910"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4,8</w:t>
            </w:r>
          </w:p>
        </w:tc>
      </w:tr>
      <w:tr w:rsidR="00A60DFE" w:rsidRPr="006A10BD" w:rsidTr="00A60DFE">
        <w:trPr>
          <w:gridAfter w:val="2"/>
          <w:wAfter w:w="69" w:type="dxa"/>
          <w:trHeight w:val="4"/>
        </w:trPr>
        <w:tc>
          <w:tcPr>
            <w:tcW w:w="14498" w:type="dxa"/>
            <w:gridSpan w:val="21"/>
            <w:tcBorders>
              <w:left w:val="single" w:sz="4" w:space="0" w:color="000000"/>
              <w:right w:val="single" w:sz="4" w:space="0" w:color="auto"/>
            </w:tcBorders>
            <w:shd w:val="clear" w:color="auto" w:fill="E5DFEC"/>
          </w:tcPr>
          <w:p w:rsidR="00A60DFE" w:rsidRPr="006A10BD" w:rsidRDefault="00A60DFE" w:rsidP="00BB5DE3">
            <w:pPr>
              <w:jc w:val="center"/>
              <w:rPr>
                <w:b/>
                <w:i/>
              </w:rPr>
            </w:pPr>
          </w:p>
          <w:p w:rsidR="00A60DFE" w:rsidRPr="006A10BD" w:rsidRDefault="00A60DFE" w:rsidP="00BB5DE3">
            <w:pPr>
              <w:jc w:val="center"/>
              <w:rPr>
                <w:b/>
                <w:i/>
              </w:rPr>
            </w:pPr>
            <w:r w:rsidRPr="006A10BD">
              <w:rPr>
                <w:b/>
                <w:i/>
              </w:rPr>
              <w:t>Зарубежная литература /8ч.</w:t>
            </w:r>
          </w:p>
        </w:tc>
      </w:tr>
      <w:tr w:rsidR="00A60DFE" w:rsidRPr="006A10BD" w:rsidTr="00A60DFE">
        <w:trPr>
          <w:gridAfter w:val="2"/>
          <w:wAfter w:w="69" w:type="dxa"/>
          <w:trHeight w:val="789"/>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94</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57" w:type="dxa"/>
            <w:gridSpan w:val="10"/>
            <w:tcBorders>
              <w:left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right w:val="single" w:sz="4" w:space="0" w:color="000000"/>
            </w:tcBorders>
          </w:tcPr>
          <w:p w:rsidR="00A60DFE" w:rsidRPr="006A10BD" w:rsidRDefault="00A60DFE" w:rsidP="00BB5DE3">
            <w:r w:rsidRPr="006A10BD">
              <w:t>Д. Свифт «Путешествие Гулливера».</w:t>
            </w:r>
          </w:p>
        </w:tc>
        <w:tc>
          <w:tcPr>
            <w:tcW w:w="2175"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160–166, вопрос 9, творческий пересказ по плану</w:t>
            </w:r>
          </w:p>
        </w:tc>
        <w:tc>
          <w:tcPr>
            <w:tcW w:w="910"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pPr>
            <w:r w:rsidRPr="006A10BD">
              <w:t>4</w:t>
            </w:r>
          </w:p>
          <w:p w:rsidR="00A60DFE" w:rsidRPr="006A10BD" w:rsidRDefault="00A60DFE" w:rsidP="00BB5DE3">
            <w:pPr>
              <w:jc w:val="both"/>
              <w:rPr>
                <w:lang w:eastAsia="ru-RU"/>
              </w:rPr>
            </w:pP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95</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57" w:type="dxa"/>
            <w:gridSpan w:val="10"/>
            <w:tcBorders>
              <w:left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right w:val="single" w:sz="4" w:space="0" w:color="000000"/>
            </w:tcBorders>
          </w:tcPr>
          <w:p w:rsidR="00A60DFE" w:rsidRPr="006A10BD" w:rsidRDefault="00A60DFE" w:rsidP="00BB5DE3">
            <w:r w:rsidRPr="006A10BD">
              <w:t xml:space="preserve"> Г.-Х. Андерсен «Русалочка».</w:t>
            </w:r>
          </w:p>
        </w:tc>
        <w:tc>
          <w:tcPr>
            <w:tcW w:w="2175"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167–181, вопрос 3,составить рассказ при помощи опорных слов</w:t>
            </w:r>
          </w:p>
        </w:tc>
        <w:tc>
          <w:tcPr>
            <w:tcW w:w="910"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800"/>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96</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57" w:type="dxa"/>
            <w:gridSpan w:val="10"/>
            <w:tcBorders>
              <w:left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right w:val="single" w:sz="4" w:space="0" w:color="000000"/>
            </w:tcBorders>
          </w:tcPr>
          <w:p w:rsidR="00A60DFE" w:rsidRPr="006A10BD" w:rsidRDefault="00A60DFE" w:rsidP="00BB5DE3">
            <w:r w:rsidRPr="006A10BD">
              <w:t>Г.-Х. Андерсен «Русалочка»</w:t>
            </w:r>
          </w:p>
        </w:tc>
        <w:tc>
          <w:tcPr>
            <w:tcW w:w="2175"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181–193, </w:t>
            </w:r>
            <w:r w:rsidRPr="006A10BD">
              <w:br/>
              <w:t xml:space="preserve">вопрос 4 устное </w:t>
            </w:r>
            <w:r w:rsidRPr="006A10BD">
              <w:lastRenderedPageBreak/>
              <w:t>рисование</w:t>
            </w:r>
          </w:p>
        </w:tc>
        <w:tc>
          <w:tcPr>
            <w:tcW w:w="910" w:type="dxa"/>
            <w:tcBorders>
              <w:top w:val="single" w:sz="4" w:space="0" w:color="000000"/>
              <w:left w:val="single" w:sz="4" w:space="0" w:color="000000"/>
              <w:right w:val="single" w:sz="4" w:space="0" w:color="000000"/>
            </w:tcBorders>
          </w:tcPr>
          <w:p w:rsidR="00A60DFE" w:rsidRPr="006A10BD" w:rsidRDefault="00A60DFE" w:rsidP="00BB5DE3">
            <w:pPr>
              <w:jc w:val="both"/>
              <w:rPr>
                <w:b/>
                <w:bCs/>
              </w:rPr>
            </w:pPr>
            <w:r w:rsidRPr="006A10BD">
              <w:rPr>
                <w:b/>
                <w:bCs/>
              </w:rPr>
              <w:lastRenderedPageBreak/>
              <w:t>1</w:t>
            </w:r>
          </w:p>
        </w:tc>
        <w:tc>
          <w:tcPr>
            <w:tcW w:w="3336" w:type="dxa"/>
            <w:tcBorders>
              <w:top w:val="single" w:sz="4" w:space="0" w:color="000000"/>
              <w:left w:val="single" w:sz="4" w:space="0" w:color="000000"/>
              <w:right w:val="single" w:sz="4" w:space="0" w:color="000000"/>
            </w:tcBorders>
          </w:tcPr>
          <w:p w:rsidR="00A60DFE" w:rsidRPr="006A10BD" w:rsidRDefault="00A60DFE" w:rsidP="00BB5DE3">
            <w:pPr>
              <w:jc w:val="both"/>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right w:val="single" w:sz="4" w:space="0" w:color="auto"/>
            </w:tcBorders>
          </w:tcPr>
          <w:p w:rsidR="00A60DFE" w:rsidRPr="006A10BD" w:rsidRDefault="00A60DFE" w:rsidP="00BB5DE3">
            <w:pPr>
              <w:jc w:val="both"/>
              <w:rPr>
                <w:lang w:eastAsia="ru-RU"/>
              </w:rPr>
            </w:pPr>
            <w:r w:rsidRPr="006A10BD">
              <w:rPr>
                <w:lang w:eastAsia="ru-RU"/>
              </w:rPr>
              <w:t>2,3</w:t>
            </w:r>
          </w:p>
        </w:tc>
      </w:tr>
      <w:tr w:rsidR="00A60DFE" w:rsidRPr="006A10BD" w:rsidTr="00A60DFE">
        <w:trPr>
          <w:gridAfter w:val="2"/>
          <w:wAfter w:w="69" w:type="dxa"/>
          <w:trHeight w:val="898"/>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lastRenderedPageBreak/>
              <w:t xml:space="preserve">97  </w:t>
            </w:r>
          </w:p>
          <w:p w:rsidR="00A60DFE" w:rsidRPr="006A10BD" w:rsidRDefault="00A60DFE" w:rsidP="00BB5DE3">
            <w:pPr>
              <w:jc w:val="both"/>
              <w:rPr>
                <w:rFonts w:eastAsia="Times New Roman"/>
                <w:lang w:eastAsia="ru-RU"/>
              </w:rPr>
            </w:pPr>
            <w:r w:rsidRPr="006A10BD">
              <w:rPr>
                <w:rFonts w:eastAsia="Times New Roman"/>
                <w:lang w:eastAsia="ru-RU"/>
              </w:rPr>
              <w:t xml:space="preserve">     В</w:t>
            </w:r>
            <w:r w:rsidRPr="006A10BD">
              <w:rPr>
                <w:rFonts w:eastAsia="Times New Roman"/>
                <w:vertAlign w:val="subscript"/>
                <w:lang w:eastAsia="ru-RU"/>
              </w:rPr>
              <w:t>16</w:t>
            </w: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pPr>
          </w:p>
        </w:tc>
        <w:tc>
          <w:tcPr>
            <w:tcW w:w="1157" w:type="dxa"/>
            <w:gridSpan w:val="10"/>
            <w:tcBorders>
              <w:top w:val="single" w:sz="4" w:space="0" w:color="auto"/>
              <w:left w:val="single" w:sz="4" w:space="0" w:color="auto"/>
              <w:right w:val="single" w:sz="4" w:space="0" w:color="000000"/>
            </w:tcBorders>
          </w:tcPr>
          <w:p w:rsidR="00A60DFE" w:rsidRPr="006A10BD" w:rsidRDefault="00A60DFE" w:rsidP="00BB5DE3">
            <w:pPr>
              <w:jc w:val="both"/>
            </w:pPr>
          </w:p>
        </w:tc>
        <w:tc>
          <w:tcPr>
            <w:tcW w:w="3594" w:type="dxa"/>
            <w:gridSpan w:val="2"/>
            <w:tcBorders>
              <w:top w:val="single" w:sz="4" w:space="0" w:color="auto"/>
              <w:left w:val="single" w:sz="4" w:space="0" w:color="000000"/>
              <w:right w:val="single" w:sz="4" w:space="0" w:color="000000"/>
            </w:tcBorders>
          </w:tcPr>
          <w:p w:rsidR="00A60DFE" w:rsidRPr="006A10BD" w:rsidRDefault="00A60DFE" w:rsidP="00BB5DE3">
            <w:pPr>
              <w:rPr>
                <w:b/>
                <w:u w:val="single"/>
              </w:rPr>
            </w:pPr>
            <w:r w:rsidRPr="006A10BD">
              <w:rPr>
                <w:b/>
                <w:u w:val="single"/>
              </w:rPr>
              <w:t xml:space="preserve">Внеклассное </w:t>
            </w:r>
            <w:r w:rsidRPr="006A10BD">
              <w:rPr>
                <w:b/>
                <w:u w:val="single"/>
              </w:rPr>
              <w:br/>
              <w:t>чтение № 16:  В стране литературных героев</w:t>
            </w:r>
          </w:p>
        </w:tc>
        <w:tc>
          <w:tcPr>
            <w:tcW w:w="2175" w:type="dxa"/>
            <w:gridSpan w:val="2"/>
            <w:tcBorders>
              <w:top w:val="single" w:sz="4" w:space="0" w:color="auto"/>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Пересказ по выбору</w:t>
            </w:r>
          </w:p>
          <w:p w:rsidR="00A60DFE" w:rsidRPr="006A10BD" w:rsidRDefault="00A60DFE" w:rsidP="00BB5DE3">
            <w:pPr>
              <w:rPr>
                <w:lang w:eastAsia="ru-RU"/>
              </w:rPr>
            </w:pPr>
          </w:p>
        </w:tc>
        <w:tc>
          <w:tcPr>
            <w:tcW w:w="910"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4,8</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98</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57" w:type="dxa"/>
            <w:gridSpan w:val="10"/>
            <w:tcBorders>
              <w:left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right w:val="single" w:sz="4" w:space="0" w:color="000000"/>
            </w:tcBorders>
          </w:tcPr>
          <w:p w:rsidR="00A60DFE" w:rsidRPr="006A10BD" w:rsidRDefault="00A60DFE" w:rsidP="00BB5DE3">
            <w:r w:rsidRPr="006A10BD">
              <w:t xml:space="preserve">М. Твен «Приключения Тома </w:t>
            </w:r>
            <w:proofErr w:type="spellStart"/>
            <w:r w:rsidRPr="006A10BD">
              <w:t>Сойера</w:t>
            </w:r>
            <w:proofErr w:type="spellEnd"/>
            <w:r w:rsidRPr="006A10BD">
              <w:t>».</w:t>
            </w:r>
          </w:p>
        </w:tc>
        <w:tc>
          <w:tcPr>
            <w:tcW w:w="2175"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194–200, </w:t>
            </w:r>
            <w:r w:rsidRPr="006A10BD">
              <w:br/>
              <w:t>вопрос 6</w:t>
            </w:r>
          </w:p>
          <w:p w:rsidR="00A60DFE" w:rsidRPr="006A10BD" w:rsidRDefault="00A60DFE" w:rsidP="00BB5DE3">
            <w:pPr>
              <w:rPr>
                <w:lang w:eastAsia="ru-RU"/>
              </w:rPr>
            </w:pPr>
          </w:p>
        </w:tc>
        <w:tc>
          <w:tcPr>
            <w:tcW w:w="910"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pPr>
            <w:r w:rsidRPr="006A10BD">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99</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57" w:type="dxa"/>
            <w:gridSpan w:val="10"/>
            <w:tcBorders>
              <w:left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right w:val="single" w:sz="4" w:space="0" w:color="000000"/>
            </w:tcBorders>
          </w:tcPr>
          <w:p w:rsidR="00A60DFE" w:rsidRPr="006A10BD" w:rsidRDefault="00A60DFE" w:rsidP="00BB5DE3">
            <w:r w:rsidRPr="006A10BD">
              <w:t xml:space="preserve"> М. Твен «Приключения Тома </w:t>
            </w:r>
            <w:proofErr w:type="spellStart"/>
            <w:r w:rsidRPr="006A10BD">
              <w:t>Сойера</w:t>
            </w:r>
            <w:proofErr w:type="spellEnd"/>
            <w:r w:rsidRPr="006A10BD">
              <w:t>».</w:t>
            </w:r>
          </w:p>
        </w:tc>
        <w:tc>
          <w:tcPr>
            <w:tcW w:w="2175"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 xml:space="preserve">С. 194– 200, </w:t>
            </w:r>
            <w:r w:rsidRPr="006A10BD">
              <w:br/>
              <w:t>вопрос 3</w:t>
            </w:r>
          </w:p>
        </w:tc>
        <w:tc>
          <w:tcPr>
            <w:tcW w:w="910"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rPr>
                <w:lang w:eastAsia="ru-RU"/>
              </w:rPr>
              <w:t>4</w:t>
            </w:r>
          </w:p>
        </w:tc>
      </w:tr>
      <w:tr w:rsidR="00A60DFE" w:rsidRPr="006A10BD" w:rsidTr="00A60DFE">
        <w:trPr>
          <w:gridAfter w:val="2"/>
          <w:wAfter w:w="69" w:type="dxa"/>
          <w:trHeight w:val="4"/>
        </w:trPr>
        <w:tc>
          <w:tcPr>
            <w:tcW w:w="869" w:type="dxa"/>
            <w:tcBorders>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100</w:t>
            </w:r>
          </w:p>
        </w:tc>
        <w:tc>
          <w:tcPr>
            <w:tcW w:w="1028" w:type="dxa"/>
            <w:gridSpan w:val="2"/>
            <w:tcBorders>
              <w:left w:val="single" w:sz="4" w:space="0" w:color="000000"/>
              <w:right w:val="single" w:sz="4" w:space="0" w:color="auto"/>
            </w:tcBorders>
          </w:tcPr>
          <w:p w:rsidR="00A60DFE" w:rsidRPr="006A10BD" w:rsidRDefault="00A60DFE" w:rsidP="00BB5DE3">
            <w:pPr>
              <w:jc w:val="both"/>
            </w:pPr>
          </w:p>
        </w:tc>
        <w:tc>
          <w:tcPr>
            <w:tcW w:w="1157" w:type="dxa"/>
            <w:gridSpan w:val="10"/>
            <w:tcBorders>
              <w:left w:val="single" w:sz="4" w:space="0" w:color="auto"/>
              <w:right w:val="single" w:sz="4" w:space="0" w:color="000000"/>
            </w:tcBorders>
          </w:tcPr>
          <w:p w:rsidR="00A60DFE" w:rsidRPr="006A10BD" w:rsidRDefault="00A60DFE" w:rsidP="00BB5DE3">
            <w:pPr>
              <w:jc w:val="both"/>
            </w:pPr>
          </w:p>
        </w:tc>
        <w:tc>
          <w:tcPr>
            <w:tcW w:w="3594" w:type="dxa"/>
            <w:gridSpan w:val="2"/>
            <w:tcBorders>
              <w:left w:val="single" w:sz="4" w:space="0" w:color="000000"/>
              <w:right w:val="single" w:sz="4" w:space="0" w:color="000000"/>
            </w:tcBorders>
          </w:tcPr>
          <w:p w:rsidR="00A60DFE" w:rsidRPr="006A10BD" w:rsidRDefault="00A60DFE" w:rsidP="00BB5DE3">
            <w:r w:rsidRPr="006A10BD">
              <w:t xml:space="preserve">Библейские сказания. С. Лагерлёф «Святая  Сказания о Христе. «В </w:t>
            </w:r>
            <w:proofErr w:type="spellStart"/>
            <w:r w:rsidRPr="006A10BD">
              <w:t>Назарете</w:t>
            </w:r>
            <w:proofErr w:type="spellEnd"/>
            <w:r w:rsidRPr="006A10BD">
              <w:t>»</w:t>
            </w:r>
            <w:proofErr w:type="gramStart"/>
            <w:r w:rsidRPr="006A10BD">
              <w:t>.н</w:t>
            </w:r>
            <w:proofErr w:type="gramEnd"/>
            <w:r w:rsidRPr="006A10BD">
              <w:t>очь».  Обобщение по разделу «Зарубежная литература»</w:t>
            </w:r>
          </w:p>
        </w:tc>
        <w:tc>
          <w:tcPr>
            <w:tcW w:w="2175" w:type="dxa"/>
            <w:gridSpan w:val="2"/>
            <w:tcBorders>
              <w:left w:val="single" w:sz="4" w:space="0" w:color="000000"/>
              <w:right w:val="single" w:sz="4" w:space="0" w:color="000000"/>
            </w:tcBorders>
          </w:tcPr>
          <w:p w:rsidR="00A60DFE" w:rsidRPr="006A10BD" w:rsidRDefault="00A60DFE" w:rsidP="00BB5DE3">
            <w:pPr>
              <w:autoSpaceDE w:val="0"/>
              <w:autoSpaceDN w:val="0"/>
              <w:adjustRightInd w:val="0"/>
              <w:spacing w:line="252" w:lineRule="auto"/>
            </w:pPr>
            <w:r w:rsidRPr="006A10BD">
              <w:t>С. 209–216,</w:t>
            </w:r>
          </w:p>
          <w:p w:rsidR="00A60DFE" w:rsidRPr="006A10BD" w:rsidRDefault="00A60DFE" w:rsidP="00BB5DE3">
            <w:pPr>
              <w:autoSpaceDE w:val="0"/>
              <w:autoSpaceDN w:val="0"/>
              <w:adjustRightInd w:val="0"/>
              <w:spacing w:line="252" w:lineRule="auto"/>
            </w:pPr>
            <w:r w:rsidRPr="006A10BD">
              <w:t>читать, вопрос 4</w:t>
            </w:r>
          </w:p>
          <w:p w:rsidR="00A60DFE" w:rsidRPr="006A10BD" w:rsidRDefault="00A60DFE" w:rsidP="00BB5DE3">
            <w:pPr>
              <w:rPr>
                <w:lang w:eastAsia="ru-RU"/>
              </w:rPr>
            </w:pPr>
          </w:p>
        </w:tc>
        <w:tc>
          <w:tcPr>
            <w:tcW w:w="910"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000000"/>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000000"/>
              <w:left w:val="single" w:sz="4" w:space="0" w:color="000000"/>
              <w:bottom w:val="single" w:sz="4" w:space="0" w:color="000000"/>
              <w:right w:val="single" w:sz="4" w:space="0" w:color="auto"/>
            </w:tcBorders>
          </w:tcPr>
          <w:p w:rsidR="00A60DFE" w:rsidRPr="006A10BD" w:rsidRDefault="00A60DFE" w:rsidP="00BB5DE3">
            <w:pPr>
              <w:jc w:val="both"/>
              <w:rPr>
                <w:lang w:eastAsia="ru-RU"/>
              </w:rPr>
            </w:pPr>
            <w:r w:rsidRPr="006A10BD">
              <w:t>4,6</w:t>
            </w:r>
          </w:p>
        </w:tc>
      </w:tr>
      <w:tr w:rsidR="00A60DFE" w:rsidRPr="006A10BD" w:rsidTr="00A60DFE">
        <w:trPr>
          <w:gridAfter w:val="2"/>
          <w:wAfter w:w="69" w:type="dxa"/>
          <w:trHeight w:val="534"/>
        </w:trPr>
        <w:tc>
          <w:tcPr>
            <w:tcW w:w="869" w:type="dxa"/>
            <w:tcBorders>
              <w:top w:val="single" w:sz="4" w:space="0" w:color="auto"/>
              <w:left w:val="single" w:sz="4" w:space="0" w:color="000000"/>
              <w:right w:val="single" w:sz="4" w:space="0" w:color="000000"/>
            </w:tcBorders>
          </w:tcPr>
          <w:p w:rsidR="00A60DFE" w:rsidRPr="006A10BD" w:rsidRDefault="00A60DFE" w:rsidP="00BB5DE3">
            <w:pPr>
              <w:jc w:val="both"/>
              <w:rPr>
                <w:rFonts w:eastAsia="Times New Roman"/>
                <w:lang w:eastAsia="ru-RU"/>
              </w:rPr>
            </w:pPr>
            <w:r w:rsidRPr="006A10BD">
              <w:rPr>
                <w:rFonts w:eastAsia="Times New Roman"/>
                <w:lang w:eastAsia="ru-RU"/>
              </w:rPr>
              <w:t>101</w:t>
            </w:r>
          </w:p>
          <w:p w:rsidR="00A60DFE" w:rsidRPr="006A10BD" w:rsidRDefault="00A60DFE" w:rsidP="00BB5DE3">
            <w:pPr>
              <w:jc w:val="both"/>
              <w:rPr>
                <w:rFonts w:eastAsia="Times New Roman"/>
                <w:lang w:eastAsia="ru-RU"/>
              </w:rPr>
            </w:pPr>
          </w:p>
        </w:tc>
        <w:tc>
          <w:tcPr>
            <w:tcW w:w="1028" w:type="dxa"/>
            <w:gridSpan w:val="2"/>
            <w:tcBorders>
              <w:top w:val="single" w:sz="4" w:space="0" w:color="auto"/>
              <w:left w:val="single" w:sz="4" w:space="0" w:color="000000"/>
              <w:right w:val="single" w:sz="4" w:space="0" w:color="auto"/>
            </w:tcBorders>
          </w:tcPr>
          <w:p w:rsidR="00A60DFE" w:rsidRPr="006A10BD" w:rsidRDefault="00A60DFE" w:rsidP="00BB5DE3">
            <w:pPr>
              <w:jc w:val="both"/>
              <w:rPr>
                <w:u w:val="single"/>
              </w:rPr>
            </w:pPr>
          </w:p>
        </w:tc>
        <w:tc>
          <w:tcPr>
            <w:tcW w:w="1157" w:type="dxa"/>
            <w:gridSpan w:val="10"/>
            <w:tcBorders>
              <w:top w:val="single" w:sz="4" w:space="0" w:color="auto"/>
              <w:left w:val="single" w:sz="4" w:space="0" w:color="auto"/>
              <w:right w:val="single" w:sz="4" w:space="0" w:color="000000"/>
            </w:tcBorders>
          </w:tcPr>
          <w:p w:rsidR="00A60DFE" w:rsidRPr="006A10BD" w:rsidRDefault="00A60DFE" w:rsidP="00BB5DE3">
            <w:pPr>
              <w:jc w:val="both"/>
              <w:rPr>
                <w:u w:val="single"/>
              </w:rPr>
            </w:pPr>
          </w:p>
        </w:tc>
        <w:tc>
          <w:tcPr>
            <w:tcW w:w="3594" w:type="dxa"/>
            <w:gridSpan w:val="2"/>
            <w:tcBorders>
              <w:top w:val="single" w:sz="4" w:space="0" w:color="auto"/>
              <w:left w:val="single" w:sz="4" w:space="0" w:color="000000"/>
              <w:right w:val="single" w:sz="4" w:space="0" w:color="000000"/>
            </w:tcBorders>
          </w:tcPr>
          <w:p w:rsidR="00A60DFE" w:rsidRPr="006A10BD" w:rsidRDefault="00A60DFE" w:rsidP="00BB5DE3">
            <w:pPr>
              <w:rPr>
                <w:b/>
                <w:u w:val="single"/>
              </w:rPr>
            </w:pPr>
            <w:r w:rsidRPr="006A10BD">
              <w:rPr>
                <w:b/>
              </w:rPr>
              <w:t xml:space="preserve">Урок-отчёт за год. </w:t>
            </w:r>
            <w:r w:rsidRPr="006A10BD">
              <w:rPr>
                <w:u w:val="single"/>
              </w:rPr>
              <w:t>Книги, рекомендуемые для прочтения летом</w:t>
            </w:r>
          </w:p>
        </w:tc>
        <w:tc>
          <w:tcPr>
            <w:tcW w:w="2175" w:type="dxa"/>
            <w:gridSpan w:val="2"/>
            <w:tcBorders>
              <w:top w:val="single" w:sz="4" w:space="0" w:color="auto"/>
              <w:left w:val="single" w:sz="4" w:space="0" w:color="000000"/>
              <w:right w:val="single" w:sz="4" w:space="0" w:color="000000"/>
            </w:tcBorders>
          </w:tcPr>
          <w:p w:rsidR="00A60DFE" w:rsidRPr="006A10BD" w:rsidRDefault="00A60DFE" w:rsidP="00BB5DE3">
            <w:pPr>
              <w:rPr>
                <w:lang w:eastAsia="ru-RU"/>
              </w:rPr>
            </w:pPr>
          </w:p>
        </w:tc>
        <w:tc>
          <w:tcPr>
            <w:tcW w:w="910"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bCs/>
              </w:rPr>
            </w:pPr>
            <w:r w:rsidRPr="006A10BD">
              <w:rPr>
                <w:b/>
                <w:bCs/>
              </w:rPr>
              <w:t>1</w:t>
            </w:r>
          </w:p>
        </w:tc>
        <w:tc>
          <w:tcPr>
            <w:tcW w:w="3336" w:type="dxa"/>
            <w:tcBorders>
              <w:top w:val="single" w:sz="4" w:space="0" w:color="auto"/>
              <w:left w:val="single" w:sz="4" w:space="0" w:color="000000"/>
              <w:bottom w:val="single" w:sz="4" w:space="0" w:color="000000"/>
              <w:right w:val="single" w:sz="4" w:space="0" w:color="000000"/>
            </w:tcBorders>
          </w:tcPr>
          <w:p w:rsidR="00A60DFE" w:rsidRPr="006A10BD" w:rsidRDefault="00A60DFE" w:rsidP="00BB5DE3">
            <w:pPr>
              <w:jc w:val="both"/>
              <w:rPr>
                <w:b/>
                <w:i/>
                <w:lang w:eastAsia="ru-RU"/>
              </w:rPr>
            </w:pPr>
            <w:r w:rsidRPr="006A10BD">
              <w:rPr>
                <w:rStyle w:val="fontstyle01"/>
                <w:rFonts w:ascii="Times New Roman" w:hAnsi="Times New Roman"/>
                <w:sz w:val="24"/>
                <w:szCs w:val="24"/>
              </w:rPr>
              <w:t>Текущий.</w:t>
            </w:r>
            <w:r w:rsidRPr="006A10BD">
              <w:rPr>
                <w:color w:val="000000"/>
              </w:rPr>
              <w:t xml:space="preserve"> </w:t>
            </w:r>
            <w:r w:rsidRPr="006A10BD">
              <w:rPr>
                <w:rStyle w:val="fontstyle01"/>
                <w:rFonts w:ascii="Times New Roman" w:hAnsi="Times New Roman"/>
                <w:sz w:val="24"/>
                <w:szCs w:val="24"/>
              </w:rPr>
              <w:t>Ответы</w:t>
            </w:r>
            <w:r w:rsidRPr="006A10BD">
              <w:rPr>
                <w:color w:val="000000"/>
              </w:rPr>
              <w:t xml:space="preserve"> </w:t>
            </w:r>
            <w:r w:rsidRPr="006A10BD">
              <w:rPr>
                <w:rStyle w:val="fontstyle01"/>
                <w:rFonts w:ascii="Times New Roman" w:hAnsi="Times New Roman"/>
                <w:sz w:val="24"/>
                <w:szCs w:val="24"/>
              </w:rPr>
              <w:t>на</w:t>
            </w:r>
            <w:r w:rsidRPr="006A10BD">
              <w:rPr>
                <w:color w:val="000000"/>
              </w:rPr>
              <w:t xml:space="preserve"> </w:t>
            </w:r>
            <w:r w:rsidRPr="006A10BD">
              <w:rPr>
                <w:rStyle w:val="fontstyle01"/>
                <w:rFonts w:ascii="Times New Roman" w:hAnsi="Times New Roman"/>
                <w:sz w:val="24"/>
                <w:szCs w:val="24"/>
              </w:rPr>
              <w:t>вопросы</w:t>
            </w:r>
            <w:r w:rsidRPr="006A10BD">
              <w:rPr>
                <w:color w:val="000000"/>
              </w:rPr>
              <w:br/>
            </w:r>
            <w:r w:rsidRPr="006A10BD">
              <w:rPr>
                <w:rStyle w:val="fontstyle01"/>
                <w:rFonts w:ascii="Times New Roman" w:hAnsi="Times New Roman"/>
                <w:sz w:val="24"/>
                <w:szCs w:val="24"/>
              </w:rPr>
              <w:t>учителя.</w:t>
            </w:r>
          </w:p>
        </w:tc>
        <w:tc>
          <w:tcPr>
            <w:tcW w:w="1429" w:type="dxa"/>
            <w:gridSpan w:val="2"/>
            <w:tcBorders>
              <w:top w:val="single" w:sz="4" w:space="0" w:color="auto"/>
              <w:left w:val="single" w:sz="4" w:space="0" w:color="000000"/>
              <w:bottom w:val="single" w:sz="4" w:space="0" w:color="000000"/>
            </w:tcBorders>
          </w:tcPr>
          <w:p w:rsidR="00A60DFE" w:rsidRPr="006A10BD" w:rsidRDefault="00A60DFE" w:rsidP="00BB5DE3">
            <w:pPr>
              <w:jc w:val="both"/>
              <w:rPr>
                <w:lang w:eastAsia="ru-RU"/>
              </w:rPr>
            </w:pPr>
            <w:r w:rsidRPr="006A10BD">
              <w:rPr>
                <w:lang w:eastAsia="ru-RU"/>
              </w:rPr>
              <w:t>4</w:t>
            </w:r>
          </w:p>
        </w:tc>
      </w:tr>
    </w:tbl>
    <w:p w:rsidR="00A60DFE" w:rsidRPr="006A10BD" w:rsidRDefault="00A60DFE" w:rsidP="00A60DFE"/>
    <w:p w:rsidR="00736025" w:rsidRPr="006A10BD" w:rsidRDefault="00736025"/>
    <w:sectPr w:rsidR="00736025" w:rsidRPr="006A10BD" w:rsidSect="00294702">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EC9" w:rsidRDefault="00986EC9" w:rsidP="00A60DFE">
      <w:r>
        <w:separator/>
      </w:r>
    </w:p>
  </w:endnote>
  <w:endnote w:type="continuationSeparator" w:id="0">
    <w:p w:rsidR="00986EC9" w:rsidRDefault="00986EC9" w:rsidP="00A60D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EC9" w:rsidRDefault="00986EC9" w:rsidP="00A60DFE">
      <w:r>
        <w:separator/>
      </w:r>
    </w:p>
  </w:footnote>
  <w:footnote w:type="continuationSeparator" w:id="0">
    <w:p w:rsidR="00986EC9" w:rsidRDefault="00986EC9" w:rsidP="00A60D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CE090E0"/>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444C29"/>
    <w:multiLevelType w:val="hybridMultilevel"/>
    <w:tmpl w:val="A4DAC1BE"/>
    <w:lvl w:ilvl="0" w:tplc="481CD0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F7D52"/>
    <w:multiLevelType w:val="hybridMultilevel"/>
    <w:tmpl w:val="1806DD1C"/>
    <w:lvl w:ilvl="0" w:tplc="0F1AAB7E">
      <w:start w:val="1"/>
      <w:numFmt w:val="bullet"/>
      <w:lvlText w:val="•"/>
      <w:lvlJc w:val="left"/>
      <w:pPr>
        <w:tabs>
          <w:tab w:val="num" w:pos="720"/>
        </w:tabs>
        <w:ind w:left="720" w:hanging="360"/>
      </w:pPr>
      <w:rPr>
        <w:rFonts w:ascii="Arial" w:hAnsi="Arial" w:hint="default"/>
      </w:rPr>
    </w:lvl>
    <w:lvl w:ilvl="1" w:tplc="B4244A88">
      <w:start w:val="3733"/>
      <w:numFmt w:val="bullet"/>
      <w:lvlText w:val="•"/>
      <w:lvlJc w:val="left"/>
      <w:pPr>
        <w:tabs>
          <w:tab w:val="num" w:pos="1440"/>
        </w:tabs>
        <w:ind w:left="1440" w:hanging="360"/>
      </w:pPr>
      <w:rPr>
        <w:rFonts w:ascii="Arial" w:hAnsi="Arial" w:hint="default"/>
      </w:rPr>
    </w:lvl>
    <w:lvl w:ilvl="2" w:tplc="C1242D4A" w:tentative="1">
      <w:start w:val="1"/>
      <w:numFmt w:val="bullet"/>
      <w:lvlText w:val="•"/>
      <w:lvlJc w:val="left"/>
      <w:pPr>
        <w:tabs>
          <w:tab w:val="num" w:pos="2160"/>
        </w:tabs>
        <w:ind w:left="2160" w:hanging="360"/>
      </w:pPr>
      <w:rPr>
        <w:rFonts w:ascii="Arial" w:hAnsi="Arial" w:hint="default"/>
      </w:rPr>
    </w:lvl>
    <w:lvl w:ilvl="3" w:tplc="DBDC1B78" w:tentative="1">
      <w:start w:val="1"/>
      <w:numFmt w:val="bullet"/>
      <w:lvlText w:val="•"/>
      <w:lvlJc w:val="left"/>
      <w:pPr>
        <w:tabs>
          <w:tab w:val="num" w:pos="2880"/>
        </w:tabs>
        <w:ind w:left="2880" w:hanging="360"/>
      </w:pPr>
      <w:rPr>
        <w:rFonts w:ascii="Arial" w:hAnsi="Arial" w:hint="default"/>
      </w:rPr>
    </w:lvl>
    <w:lvl w:ilvl="4" w:tplc="0C2C2DBC" w:tentative="1">
      <w:start w:val="1"/>
      <w:numFmt w:val="bullet"/>
      <w:lvlText w:val="•"/>
      <w:lvlJc w:val="left"/>
      <w:pPr>
        <w:tabs>
          <w:tab w:val="num" w:pos="3600"/>
        </w:tabs>
        <w:ind w:left="3600" w:hanging="360"/>
      </w:pPr>
      <w:rPr>
        <w:rFonts w:ascii="Arial" w:hAnsi="Arial" w:hint="default"/>
      </w:rPr>
    </w:lvl>
    <w:lvl w:ilvl="5" w:tplc="F84644A2" w:tentative="1">
      <w:start w:val="1"/>
      <w:numFmt w:val="bullet"/>
      <w:lvlText w:val="•"/>
      <w:lvlJc w:val="left"/>
      <w:pPr>
        <w:tabs>
          <w:tab w:val="num" w:pos="4320"/>
        </w:tabs>
        <w:ind w:left="4320" w:hanging="360"/>
      </w:pPr>
      <w:rPr>
        <w:rFonts w:ascii="Arial" w:hAnsi="Arial" w:hint="default"/>
      </w:rPr>
    </w:lvl>
    <w:lvl w:ilvl="6" w:tplc="522EFEA8" w:tentative="1">
      <w:start w:val="1"/>
      <w:numFmt w:val="bullet"/>
      <w:lvlText w:val="•"/>
      <w:lvlJc w:val="left"/>
      <w:pPr>
        <w:tabs>
          <w:tab w:val="num" w:pos="5040"/>
        </w:tabs>
        <w:ind w:left="5040" w:hanging="360"/>
      </w:pPr>
      <w:rPr>
        <w:rFonts w:ascii="Arial" w:hAnsi="Arial" w:hint="default"/>
      </w:rPr>
    </w:lvl>
    <w:lvl w:ilvl="7" w:tplc="25AA74C6" w:tentative="1">
      <w:start w:val="1"/>
      <w:numFmt w:val="bullet"/>
      <w:lvlText w:val="•"/>
      <w:lvlJc w:val="left"/>
      <w:pPr>
        <w:tabs>
          <w:tab w:val="num" w:pos="5760"/>
        </w:tabs>
        <w:ind w:left="5760" w:hanging="360"/>
      </w:pPr>
      <w:rPr>
        <w:rFonts w:ascii="Arial" w:hAnsi="Arial" w:hint="default"/>
      </w:rPr>
    </w:lvl>
    <w:lvl w:ilvl="8" w:tplc="6E5E8376" w:tentative="1">
      <w:start w:val="1"/>
      <w:numFmt w:val="bullet"/>
      <w:lvlText w:val="•"/>
      <w:lvlJc w:val="left"/>
      <w:pPr>
        <w:tabs>
          <w:tab w:val="num" w:pos="6480"/>
        </w:tabs>
        <w:ind w:left="6480" w:hanging="360"/>
      </w:pPr>
      <w:rPr>
        <w:rFonts w:ascii="Arial" w:hAnsi="Arial" w:hint="default"/>
      </w:rPr>
    </w:lvl>
  </w:abstractNum>
  <w:abstractNum w:abstractNumId="4">
    <w:nsid w:val="110B7E95"/>
    <w:multiLevelType w:val="hybridMultilevel"/>
    <w:tmpl w:val="D102DC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724045"/>
    <w:multiLevelType w:val="hybridMultilevel"/>
    <w:tmpl w:val="A266B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697388"/>
    <w:multiLevelType w:val="hybridMultilevel"/>
    <w:tmpl w:val="CFF2F150"/>
    <w:lvl w:ilvl="0" w:tplc="B22A850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9491BCE"/>
    <w:multiLevelType w:val="hybridMultilevel"/>
    <w:tmpl w:val="DA325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915BAB"/>
    <w:multiLevelType w:val="hybridMultilevel"/>
    <w:tmpl w:val="84B82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0B21E5"/>
    <w:multiLevelType w:val="hybridMultilevel"/>
    <w:tmpl w:val="B8E6C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1705E"/>
    <w:multiLevelType w:val="multilevel"/>
    <w:tmpl w:val="078E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F61A07"/>
    <w:multiLevelType w:val="hybridMultilevel"/>
    <w:tmpl w:val="1FDCA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544E8B"/>
    <w:multiLevelType w:val="multilevel"/>
    <w:tmpl w:val="D900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992824"/>
    <w:multiLevelType w:val="hybridMultilevel"/>
    <w:tmpl w:val="DDE65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1A783B"/>
    <w:multiLevelType w:val="multilevel"/>
    <w:tmpl w:val="7598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AC23F1"/>
    <w:multiLevelType w:val="hybridMultilevel"/>
    <w:tmpl w:val="93EAD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450E84"/>
    <w:multiLevelType w:val="hybridMultilevel"/>
    <w:tmpl w:val="5234E744"/>
    <w:lvl w:ilvl="0" w:tplc="EF9CE13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17">
    <w:nsid w:val="68474837"/>
    <w:multiLevelType w:val="multilevel"/>
    <w:tmpl w:val="47F6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091F87"/>
    <w:multiLevelType w:val="hybridMultilevel"/>
    <w:tmpl w:val="63F4FD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A2B1A6B"/>
    <w:multiLevelType w:val="hybridMultilevel"/>
    <w:tmpl w:val="73482BAC"/>
    <w:lvl w:ilvl="0" w:tplc="167018DE">
      <w:start w:val="2007"/>
      <w:numFmt w:val="decimal"/>
      <w:lvlText w:val="%1"/>
      <w:lvlJc w:val="left"/>
      <w:pPr>
        <w:ind w:left="1650" w:hanging="60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20">
    <w:nsid w:val="7D101957"/>
    <w:multiLevelType w:val="hybridMultilevel"/>
    <w:tmpl w:val="9B022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5"/>
  </w:num>
  <w:num w:numId="9">
    <w:abstractNumId w:val="0"/>
    <w:lvlOverride w:ilvl="0">
      <w:lvl w:ilvl="0">
        <w:start w:val="65535"/>
        <w:numFmt w:val="bullet"/>
        <w:lvlText w:val="•"/>
        <w:legacy w:legacy="1" w:legacySpace="0" w:legacyIndent="221"/>
        <w:lvlJc w:val="left"/>
        <w:rPr>
          <w:rFonts w:ascii="Trebuchet MS" w:hAnsi="Trebuchet MS" w:hint="default"/>
        </w:rPr>
      </w:lvl>
    </w:lvlOverride>
  </w:num>
  <w:num w:numId="10">
    <w:abstractNumId w:val="19"/>
  </w:num>
  <w:num w:numId="11">
    <w:abstractNumId w:val="11"/>
  </w:num>
  <w:num w:numId="12">
    <w:abstractNumId w:val="17"/>
  </w:num>
  <w:num w:numId="13">
    <w:abstractNumId w:val="12"/>
  </w:num>
  <w:num w:numId="14">
    <w:abstractNumId w:val="10"/>
  </w:num>
  <w:num w:numId="15">
    <w:abstractNumId w:val="7"/>
  </w:num>
  <w:num w:numId="16">
    <w:abstractNumId w:val="14"/>
  </w:num>
  <w:num w:numId="17">
    <w:abstractNumId w:val="20"/>
  </w:num>
  <w:num w:numId="18">
    <w:abstractNumId w:val="5"/>
  </w:num>
  <w:num w:numId="19">
    <w:abstractNumId w:val="9"/>
  </w:num>
  <w:num w:numId="20">
    <w:abstractNumId w:val="8"/>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B5F6C"/>
    <w:rsid w:val="000C325D"/>
    <w:rsid w:val="000F364A"/>
    <w:rsid w:val="00294702"/>
    <w:rsid w:val="002952D0"/>
    <w:rsid w:val="0041013C"/>
    <w:rsid w:val="0049616F"/>
    <w:rsid w:val="005C05F5"/>
    <w:rsid w:val="00691729"/>
    <w:rsid w:val="006A10BD"/>
    <w:rsid w:val="006A5386"/>
    <w:rsid w:val="00734F03"/>
    <w:rsid w:val="00736025"/>
    <w:rsid w:val="008120FF"/>
    <w:rsid w:val="00833B43"/>
    <w:rsid w:val="00850B79"/>
    <w:rsid w:val="00905874"/>
    <w:rsid w:val="00910E03"/>
    <w:rsid w:val="00986EC9"/>
    <w:rsid w:val="009D1CDE"/>
    <w:rsid w:val="00A60DFE"/>
    <w:rsid w:val="00A837A0"/>
    <w:rsid w:val="00BB5F6C"/>
    <w:rsid w:val="00C35DDF"/>
    <w:rsid w:val="00C3715F"/>
    <w:rsid w:val="00D87B33"/>
    <w:rsid w:val="00D95862"/>
    <w:rsid w:val="00DF3780"/>
    <w:rsid w:val="00E67705"/>
    <w:rsid w:val="00E7018A"/>
    <w:rsid w:val="00F0217B"/>
    <w:rsid w:val="00FA7D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702"/>
    <w:pPr>
      <w:widowControl w:val="0"/>
      <w:suppressAutoHyphens/>
      <w:spacing w:after="0" w:line="240" w:lineRule="auto"/>
    </w:pPr>
    <w:rPr>
      <w:rFonts w:ascii="Times New Roman" w:eastAsia="Andale Sans UI" w:hAnsi="Times New Roman" w:cs="Times New Roman"/>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702"/>
    <w:pPr>
      <w:widowControl/>
      <w:suppressAutoHyphens w:val="0"/>
    </w:pPr>
    <w:rPr>
      <w:rFonts w:ascii="Tahoma" w:eastAsia="Calibri" w:hAnsi="Tahoma"/>
      <w:kern w:val="0"/>
      <w:sz w:val="16"/>
      <w:szCs w:val="16"/>
    </w:rPr>
  </w:style>
  <w:style w:type="character" w:customStyle="1" w:styleId="a4">
    <w:name w:val="Текст выноски Знак"/>
    <w:basedOn w:val="a0"/>
    <w:link w:val="a3"/>
    <w:uiPriority w:val="99"/>
    <w:semiHidden/>
    <w:rsid w:val="00294702"/>
    <w:rPr>
      <w:rFonts w:ascii="Tahoma" w:eastAsia="Calibri" w:hAnsi="Tahoma" w:cs="Times New Roman"/>
      <w:sz w:val="16"/>
      <w:szCs w:val="16"/>
    </w:rPr>
  </w:style>
  <w:style w:type="paragraph" w:styleId="a5">
    <w:name w:val="Body Text"/>
    <w:basedOn w:val="a"/>
    <w:link w:val="a6"/>
    <w:uiPriority w:val="99"/>
    <w:rsid w:val="00294702"/>
    <w:pPr>
      <w:widowControl/>
      <w:shd w:val="clear" w:color="auto" w:fill="FFFFFF"/>
      <w:suppressAutoHyphens w:val="0"/>
      <w:spacing w:line="240" w:lineRule="atLeast"/>
    </w:pPr>
    <w:rPr>
      <w:rFonts w:ascii="Arial Unicode MS" w:eastAsia="Arial Unicode MS" w:hAnsi="Arial Unicode MS"/>
      <w:color w:val="000000"/>
      <w:kern w:val="0"/>
      <w:sz w:val="20"/>
      <w:szCs w:val="20"/>
      <w:lang w:eastAsia="ru-RU"/>
    </w:rPr>
  </w:style>
  <w:style w:type="character" w:customStyle="1" w:styleId="a6">
    <w:name w:val="Основной текст Знак"/>
    <w:basedOn w:val="a0"/>
    <w:link w:val="a5"/>
    <w:uiPriority w:val="99"/>
    <w:rsid w:val="00294702"/>
    <w:rPr>
      <w:rFonts w:ascii="Arial Unicode MS" w:eastAsia="Arial Unicode MS" w:hAnsi="Arial Unicode MS" w:cs="Times New Roman"/>
      <w:color w:val="000000"/>
      <w:sz w:val="20"/>
      <w:szCs w:val="20"/>
      <w:shd w:val="clear" w:color="auto" w:fill="FFFFFF"/>
      <w:lang w:eastAsia="ru-RU"/>
    </w:rPr>
  </w:style>
  <w:style w:type="paragraph" w:styleId="a7">
    <w:name w:val="No Spacing"/>
    <w:uiPriority w:val="1"/>
    <w:qFormat/>
    <w:rsid w:val="00294702"/>
    <w:pPr>
      <w:spacing w:after="0" w:line="240" w:lineRule="auto"/>
    </w:pPr>
    <w:rPr>
      <w:rFonts w:ascii="Calibri" w:eastAsia="Calibri" w:hAnsi="Calibri" w:cs="Times New Roman"/>
    </w:rPr>
  </w:style>
  <w:style w:type="paragraph" w:styleId="a8">
    <w:name w:val="header"/>
    <w:basedOn w:val="a"/>
    <w:link w:val="a9"/>
    <w:uiPriority w:val="99"/>
    <w:semiHidden/>
    <w:unhideWhenUsed/>
    <w:rsid w:val="00294702"/>
    <w:pPr>
      <w:widowControl/>
      <w:tabs>
        <w:tab w:val="center" w:pos="4677"/>
        <w:tab w:val="right" w:pos="9355"/>
      </w:tabs>
      <w:suppressAutoHyphens w:val="0"/>
    </w:pPr>
    <w:rPr>
      <w:rFonts w:ascii="Calibri" w:eastAsia="Calibri" w:hAnsi="Calibri"/>
      <w:kern w:val="0"/>
      <w:sz w:val="22"/>
      <w:szCs w:val="22"/>
      <w:lang w:eastAsia="en-US"/>
    </w:rPr>
  </w:style>
  <w:style w:type="character" w:customStyle="1" w:styleId="a9">
    <w:name w:val="Верхний колонтитул Знак"/>
    <w:basedOn w:val="a0"/>
    <w:link w:val="a8"/>
    <w:uiPriority w:val="99"/>
    <w:semiHidden/>
    <w:rsid w:val="00294702"/>
    <w:rPr>
      <w:rFonts w:ascii="Calibri" w:eastAsia="Calibri" w:hAnsi="Calibri" w:cs="Times New Roman"/>
    </w:rPr>
  </w:style>
  <w:style w:type="paragraph" w:styleId="aa">
    <w:name w:val="footer"/>
    <w:basedOn w:val="a"/>
    <w:link w:val="ab"/>
    <w:uiPriority w:val="99"/>
    <w:semiHidden/>
    <w:unhideWhenUsed/>
    <w:rsid w:val="00294702"/>
    <w:pPr>
      <w:widowControl/>
      <w:tabs>
        <w:tab w:val="center" w:pos="4677"/>
        <w:tab w:val="right" w:pos="9355"/>
      </w:tabs>
      <w:suppressAutoHyphens w:val="0"/>
    </w:pPr>
    <w:rPr>
      <w:rFonts w:ascii="Calibri" w:eastAsia="Calibri" w:hAnsi="Calibri"/>
      <w:kern w:val="0"/>
      <w:sz w:val="22"/>
      <w:szCs w:val="22"/>
      <w:lang w:eastAsia="en-US"/>
    </w:rPr>
  </w:style>
  <w:style w:type="character" w:customStyle="1" w:styleId="ab">
    <w:name w:val="Нижний колонтитул Знак"/>
    <w:basedOn w:val="a0"/>
    <w:link w:val="aa"/>
    <w:uiPriority w:val="99"/>
    <w:semiHidden/>
    <w:rsid w:val="00294702"/>
    <w:rPr>
      <w:rFonts w:ascii="Calibri" w:eastAsia="Calibri" w:hAnsi="Calibri" w:cs="Times New Roman"/>
    </w:rPr>
  </w:style>
  <w:style w:type="paragraph" w:styleId="2">
    <w:name w:val="Body Text 2"/>
    <w:basedOn w:val="a"/>
    <w:link w:val="20"/>
    <w:rsid w:val="00294702"/>
    <w:pPr>
      <w:widowControl/>
      <w:suppressAutoHyphens w:val="0"/>
      <w:spacing w:after="120" w:line="480" w:lineRule="auto"/>
    </w:pPr>
    <w:rPr>
      <w:rFonts w:eastAsia="Times New Roman"/>
      <w:kern w:val="0"/>
      <w:lang w:eastAsia="ru-RU"/>
    </w:rPr>
  </w:style>
  <w:style w:type="character" w:customStyle="1" w:styleId="20">
    <w:name w:val="Основной текст 2 Знак"/>
    <w:basedOn w:val="a0"/>
    <w:link w:val="2"/>
    <w:rsid w:val="00294702"/>
    <w:rPr>
      <w:rFonts w:ascii="Times New Roman" w:eastAsia="Times New Roman" w:hAnsi="Times New Roman" w:cs="Times New Roman"/>
      <w:sz w:val="24"/>
      <w:szCs w:val="24"/>
      <w:lang w:eastAsia="ru-RU"/>
    </w:rPr>
  </w:style>
  <w:style w:type="table" w:styleId="ac">
    <w:name w:val="Table Grid"/>
    <w:basedOn w:val="a1"/>
    <w:uiPriority w:val="59"/>
    <w:rsid w:val="002947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294702"/>
    <w:pPr>
      <w:suppressAutoHyphens w:val="0"/>
      <w:autoSpaceDE w:val="0"/>
      <w:autoSpaceDN w:val="0"/>
      <w:adjustRightInd w:val="0"/>
      <w:spacing w:line="197" w:lineRule="exact"/>
    </w:pPr>
    <w:rPr>
      <w:rFonts w:ascii="Trebuchet MS" w:eastAsia="Times New Roman" w:hAnsi="Trebuchet MS"/>
      <w:kern w:val="0"/>
      <w:lang w:eastAsia="ru-RU"/>
    </w:rPr>
  </w:style>
  <w:style w:type="paragraph" w:customStyle="1" w:styleId="Style11">
    <w:name w:val="Style11"/>
    <w:basedOn w:val="a"/>
    <w:rsid w:val="00294702"/>
    <w:pPr>
      <w:suppressAutoHyphens w:val="0"/>
      <w:autoSpaceDE w:val="0"/>
      <w:autoSpaceDN w:val="0"/>
      <w:adjustRightInd w:val="0"/>
      <w:spacing w:line="182" w:lineRule="exact"/>
      <w:jc w:val="center"/>
    </w:pPr>
    <w:rPr>
      <w:rFonts w:ascii="Trebuchet MS" w:eastAsia="Times New Roman" w:hAnsi="Trebuchet MS"/>
      <w:kern w:val="0"/>
      <w:lang w:eastAsia="ru-RU"/>
    </w:rPr>
  </w:style>
  <w:style w:type="character" w:customStyle="1" w:styleId="FontStyle14">
    <w:name w:val="Font Style14"/>
    <w:rsid w:val="00294702"/>
    <w:rPr>
      <w:rFonts w:ascii="Trebuchet MS" w:hAnsi="Trebuchet MS" w:cs="Trebuchet MS"/>
      <w:sz w:val="14"/>
      <w:szCs w:val="14"/>
    </w:rPr>
  </w:style>
  <w:style w:type="character" w:customStyle="1" w:styleId="FontStyle18">
    <w:name w:val="Font Style18"/>
    <w:rsid w:val="00294702"/>
    <w:rPr>
      <w:rFonts w:ascii="Sylfaen" w:hAnsi="Sylfaen" w:cs="Sylfaen"/>
      <w:sz w:val="22"/>
      <w:szCs w:val="22"/>
    </w:rPr>
  </w:style>
  <w:style w:type="character" w:customStyle="1" w:styleId="FontStyle19">
    <w:name w:val="Font Style19"/>
    <w:rsid w:val="00294702"/>
    <w:rPr>
      <w:rFonts w:ascii="Trebuchet MS" w:hAnsi="Trebuchet MS" w:cs="Trebuchet MS"/>
      <w:i/>
      <w:iCs/>
      <w:spacing w:val="-10"/>
      <w:sz w:val="18"/>
      <w:szCs w:val="18"/>
    </w:rPr>
  </w:style>
  <w:style w:type="paragraph" w:customStyle="1" w:styleId="Style5">
    <w:name w:val="Style5"/>
    <w:basedOn w:val="a"/>
    <w:rsid w:val="00294702"/>
    <w:pPr>
      <w:suppressAutoHyphens w:val="0"/>
      <w:autoSpaceDE w:val="0"/>
      <w:autoSpaceDN w:val="0"/>
      <w:adjustRightInd w:val="0"/>
    </w:pPr>
    <w:rPr>
      <w:rFonts w:ascii="Trebuchet MS" w:eastAsia="Times New Roman" w:hAnsi="Trebuchet MS"/>
      <w:kern w:val="0"/>
      <w:lang w:eastAsia="ru-RU"/>
    </w:rPr>
  </w:style>
  <w:style w:type="character" w:customStyle="1" w:styleId="FontStyle20">
    <w:name w:val="Font Style20"/>
    <w:rsid w:val="00294702"/>
    <w:rPr>
      <w:rFonts w:ascii="Sylfaen" w:hAnsi="Sylfaen" w:cs="Sylfaen"/>
      <w:b/>
      <w:bCs/>
      <w:sz w:val="10"/>
      <w:szCs w:val="10"/>
    </w:rPr>
  </w:style>
  <w:style w:type="paragraph" w:customStyle="1" w:styleId="Style13">
    <w:name w:val="Style13"/>
    <w:basedOn w:val="a"/>
    <w:rsid w:val="00294702"/>
    <w:pPr>
      <w:suppressAutoHyphens w:val="0"/>
      <w:autoSpaceDE w:val="0"/>
      <w:autoSpaceDN w:val="0"/>
      <w:adjustRightInd w:val="0"/>
      <w:spacing w:line="226" w:lineRule="exact"/>
      <w:ind w:hanging="221"/>
    </w:pPr>
    <w:rPr>
      <w:rFonts w:ascii="Trebuchet MS" w:eastAsia="Times New Roman" w:hAnsi="Trebuchet MS"/>
      <w:kern w:val="0"/>
      <w:lang w:eastAsia="ru-RU"/>
    </w:rPr>
  </w:style>
  <w:style w:type="character" w:styleId="ad">
    <w:name w:val="Hyperlink"/>
    <w:uiPriority w:val="99"/>
    <w:semiHidden/>
    <w:unhideWhenUsed/>
    <w:rsid w:val="00294702"/>
    <w:rPr>
      <w:color w:val="0000FF"/>
      <w:u w:val="single"/>
    </w:rPr>
  </w:style>
  <w:style w:type="character" w:styleId="ae">
    <w:name w:val="FollowedHyperlink"/>
    <w:uiPriority w:val="99"/>
    <w:semiHidden/>
    <w:unhideWhenUsed/>
    <w:rsid w:val="00294702"/>
    <w:rPr>
      <w:color w:val="800080"/>
      <w:u w:val="single"/>
    </w:rPr>
  </w:style>
  <w:style w:type="paragraph" w:customStyle="1" w:styleId="font0">
    <w:name w:val="font0"/>
    <w:basedOn w:val="a"/>
    <w:rsid w:val="00294702"/>
    <w:pPr>
      <w:widowControl/>
      <w:suppressAutoHyphens w:val="0"/>
      <w:spacing w:before="100" w:beforeAutospacing="1" w:after="100" w:afterAutospacing="1"/>
    </w:pPr>
    <w:rPr>
      <w:rFonts w:ascii="Calibri" w:eastAsia="Times New Roman" w:hAnsi="Calibri" w:cs="Calibri"/>
      <w:color w:val="000000"/>
      <w:kern w:val="0"/>
      <w:sz w:val="22"/>
      <w:szCs w:val="22"/>
      <w:lang w:eastAsia="ru-RU"/>
    </w:rPr>
  </w:style>
  <w:style w:type="paragraph" w:customStyle="1" w:styleId="font5">
    <w:name w:val="font5"/>
    <w:basedOn w:val="a"/>
    <w:rsid w:val="00294702"/>
    <w:pPr>
      <w:widowControl/>
      <w:suppressAutoHyphens w:val="0"/>
      <w:spacing w:before="100" w:beforeAutospacing="1" w:after="100" w:afterAutospacing="1"/>
    </w:pPr>
    <w:rPr>
      <w:rFonts w:ascii="Calibri" w:eastAsia="Times New Roman" w:hAnsi="Calibri" w:cs="Calibri"/>
      <w:b/>
      <w:bCs/>
      <w:color w:val="000000"/>
      <w:kern w:val="0"/>
      <w:sz w:val="22"/>
      <w:szCs w:val="22"/>
      <w:lang w:eastAsia="ru-RU"/>
    </w:rPr>
  </w:style>
  <w:style w:type="paragraph" w:customStyle="1" w:styleId="font6">
    <w:name w:val="font6"/>
    <w:basedOn w:val="a"/>
    <w:rsid w:val="00294702"/>
    <w:pPr>
      <w:widowControl/>
      <w:suppressAutoHyphens w:val="0"/>
      <w:spacing w:before="100" w:beforeAutospacing="1" w:after="100" w:afterAutospacing="1"/>
    </w:pPr>
    <w:rPr>
      <w:rFonts w:ascii="Calibri" w:eastAsia="Times New Roman" w:hAnsi="Calibri" w:cs="Calibri"/>
      <w:color w:val="000000"/>
      <w:kern w:val="0"/>
      <w:sz w:val="22"/>
      <w:szCs w:val="22"/>
      <w:lang w:eastAsia="ru-RU"/>
    </w:rPr>
  </w:style>
  <w:style w:type="paragraph" w:customStyle="1" w:styleId="xl63">
    <w:name w:val="xl63"/>
    <w:basedOn w:val="a"/>
    <w:rsid w:val="00294702"/>
    <w:pPr>
      <w:widowControl/>
      <w:pBdr>
        <w:top w:val="single" w:sz="4" w:space="0" w:color="auto"/>
        <w:lef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4">
    <w:name w:val="xl64"/>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5">
    <w:name w:val="xl65"/>
    <w:basedOn w:val="a"/>
    <w:rsid w:val="00294702"/>
    <w:pPr>
      <w:widowControl/>
      <w:pBdr>
        <w:top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6">
    <w:name w:val="xl66"/>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7">
    <w:name w:val="xl67"/>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68">
    <w:name w:val="xl68"/>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69">
    <w:name w:val="xl69"/>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70">
    <w:name w:val="xl70"/>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1">
    <w:name w:val="xl71"/>
    <w:basedOn w:val="a"/>
    <w:rsid w:val="00294702"/>
    <w:pPr>
      <w:widowControl/>
      <w:pBdr>
        <w:top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2">
    <w:name w:val="xl72"/>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73">
    <w:name w:val="xl73"/>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4">
    <w:name w:val="xl74"/>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5">
    <w:name w:val="xl75"/>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76">
    <w:name w:val="xl76"/>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7">
    <w:name w:val="xl77"/>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78">
    <w:name w:val="xl78"/>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9">
    <w:name w:val="xl79"/>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80">
    <w:name w:val="xl80"/>
    <w:basedOn w:val="a"/>
    <w:rsid w:val="00294702"/>
    <w:pPr>
      <w:widowControl/>
      <w:suppressAutoHyphens w:val="0"/>
      <w:spacing w:before="100" w:beforeAutospacing="1" w:after="100" w:afterAutospacing="1"/>
      <w:textAlignment w:val="top"/>
    </w:pPr>
    <w:rPr>
      <w:rFonts w:eastAsia="Times New Roman"/>
      <w:kern w:val="0"/>
      <w:lang w:eastAsia="ru-RU"/>
    </w:rPr>
  </w:style>
  <w:style w:type="paragraph" w:customStyle="1" w:styleId="xl81">
    <w:name w:val="xl81"/>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2">
    <w:name w:val="xl82"/>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83">
    <w:name w:val="xl83"/>
    <w:basedOn w:val="a"/>
    <w:rsid w:val="00294702"/>
    <w:pPr>
      <w:widowControl/>
      <w:pBdr>
        <w:top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4">
    <w:name w:val="xl84"/>
    <w:basedOn w:val="a"/>
    <w:rsid w:val="00294702"/>
    <w:pPr>
      <w:widowControl/>
      <w:pBdr>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5">
    <w:name w:val="xl85"/>
    <w:basedOn w:val="a"/>
    <w:rsid w:val="00294702"/>
    <w:pPr>
      <w:widowControl/>
      <w:pBdr>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6">
    <w:name w:val="xl86"/>
    <w:basedOn w:val="a"/>
    <w:rsid w:val="00294702"/>
    <w:pPr>
      <w:widowControl/>
      <w:pBdr>
        <w:lef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87">
    <w:name w:val="xl87"/>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8">
    <w:name w:val="xl88"/>
    <w:basedOn w:val="a"/>
    <w:rsid w:val="00294702"/>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89">
    <w:name w:val="xl89"/>
    <w:basedOn w:val="a"/>
    <w:rsid w:val="00294702"/>
    <w:pPr>
      <w:widowControl/>
      <w:pBdr>
        <w:top w:val="single" w:sz="4" w:space="0" w:color="auto"/>
        <w:bottom w:val="single" w:sz="4" w:space="0" w:color="auto"/>
      </w:pBdr>
      <w:suppressAutoHyphens w:val="0"/>
      <w:spacing w:before="100" w:beforeAutospacing="1" w:after="100" w:afterAutospacing="1"/>
    </w:pPr>
    <w:rPr>
      <w:rFonts w:eastAsia="Times New Roman"/>
      <w:kern w:val="0"/>
      <w:lang w:eastAsia="ru-RU"/>
    </w:rPr>
  </w:style>
  <w:style w:type="paragraph" w:customStyle="1" w:styleId="xl90">
    <w:name w:val="xl90"/>
    <w:basedOn w:val="a"/>
    <w:rsid w:val="00294702"/>
    <w:pPr>
      <w:widowControl/>
      <w:pBdr>
        <w:top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1">
    <w:name w:val="xl91"/>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2">
    <w:name w:val="xl92"/>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93">
    <w:name w:val="xl93"/>
    <w:basedOn w:val="a"/>
    <w:rsid w:val="00294702"/>
    <w:pPr>
      <w:widowControl/>
      <w:pBdr>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4">
    <w:name w:val="xl94"/>
    <w:basedOn w:val="a"/>
    <w:rsid w:val="00294702"/>
    <w:pPr>
      <w:widowControl/>
      <w:pBdr>
        <w:top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5">
    <w:name w:val="xl95"/>
    <w:basedOn w:val="a"/>
    <w:rsid w:val="00294702"/>
    <w:pPr>
      <w:widowControl/>
      <w:pBdr>
        <w:top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96">
    <w:name w:val="xl96"/>
    <w:basedOn w:val="a"/>
    <w:rsid w:val="00294702"/>
    <w:pPr>
      <w:widowControl/>
      <w:pBdr>
        <w:lef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7">
    <w:name w:val="xl97"/>
    <w:basedOn w:val="a"/>
    <w:rsid w:val="00294702"/>
    <w:pPr>
      <w:widowControl/>
      <w:suppressAutoHyphens w:val="0"/>
      <w:spacing w:before="100" w:beforeAutospacing="1" w:after="100" w:afterAutospacing="1"/>
      <w:textAlignment w:val="top"/>
    </w:pPr>
    <w:rPr>
      <w:rFonts w:eastAsia="Times New Roman"/>
      <w:kern w:val="0"/>
      <w:lang w:eastAsia="ru-RU"/>
    </w:rPr>
  </w:style>
  <w:style w:type="paragraph" w:customStyle="1" w:styleId="xl98">
    <w:name w:val="xl98"/>
    <w:basedOn w:val="a"/>
    <w:rsid w:val="00294702"/>
    <w:pPr>
      <w:widowControl/>
      <w:suppressAutoHyphens w:val="0"/>
      <w:spacing w:before="100" w:beforeAutospacing="1" w:after="100" w:afterAutospacing="1"/>
      <w:jc w:val="center"/>
      <w:textAlignment w:val="top"/>
    </w:pPr>
    <w:rPr>
      <w:rFonts w:eastAsia="Times New Roman"/>
      <w:kern w:val="0"/>
      <w:lang w:eastAsia="ru-RU"/>
    </w:rPr>
  </w:style>
  <w:style w:type="paragraph" w:customStyle="1" w:styleId="xl99">
    <w:name w:val="xl99"/>
    <w:basedOn w:val="a"/>
    <w:rsid w:val="00294702"/>
    <w:pPr>
      <w:widowControl/>
      <w:pBdr>
        <w:left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0">
    <w:name w:val="xl100"/>
    <w:basedOn w:val="a"/>
    <w:rsid w:val="00294702"/>
    <w:pPr>
      <w:widowControl/>
      <w:pBdr>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1">
    <w:name w:val="xl101"/>
    <w:basedOn w:val="a"/>
    <w:rsid w:val="00294702"/>
    <w:pPr>
      <w:widowControl/>
      <w:pBdr>
        <w:bottom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02">
    <w:name w:val="xl102"/>
    <w:basedOn w:val="a"/>
    <w:rsid w:val="00294702"/>
    <w:pPr>
      <w:widowControl/>
      <w:pBdr>
        <w:top w:val="single" w:sz="4" w:space="0" w:color="auto"/>
        <w:lef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3">
    <w:name w:val="xl103"/>
    <w:basedOn w:val="a"/>
    <w:rsid w:val="00294702"/>
    <w:pPr>
      <w:widowControl/>
      <w:pBdr>
        <w:top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4">
    <w:name w:val="xl104"/>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5">
    <w:name w:val="xl105"/>
    <w:basedOn w:val="a"/>
    <w:rsid w:val="00294702"/>
    <w:pPr>
      <w:widowControl/>
      <w:pBdr>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6">
    <w:name w:val="xl106"/>
    <w:basedOn w:val="a"/>
    <w:rsid w:val="00294702"/>
    <w:pPr>
      <w:widowControl/>
      <w:pBdr>
        <w:bottom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107">
    <w:name w:val="xl107"/>
    <w:basedOn w:val="a"/>
    <w:rsid w:val="00294702"/>
    <w:pPr>
      <w:widowControl/>
      <w:pBdr>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8">
    <w:name w:val="xl108"/>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09">
    <w:name w:val="xl109"/>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0">
    <w:name w:val="xl110"/>
    <w:basedOn w:val="a"/>
    <w:rsid w:val="00294702"/>
    <w:pPr>
      <w:widowControl/>
      <w:pBdr>
        <w:top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1">
    <w:name w:val="xl111"/>
    <w:basedOn w:val="a"/>
    <w:rsid w:val="00294702"/>
    <w:pPr>
      <w:widowControl/>
      <w:pBdr>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2">
    <w:name w:val="xl112"/>
    <w:basedOn w:val="a"/>
    <w:rsid w:val="00294702"/>
    <w:pPr>
      <w:widowControl/>
      <w:pBdr>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3">
    <w:name w:val="xl113"/>
    <w:basedOn w:val="a"/>
    <w:rsid w:val="00294702"/>
    <w:pPr>
      <w:widowControl/>
      <w:pBdr>
        <w:top w:val="single" w:sz="4" w:space="0" w:color="auto"/>
        <w:bottom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114">
    <w:name w:val="xl114"/>
    <w:basedOn w:val="a"/>
    <w:rsid w:val="00294702"/>
    <w:pPr>
      <w:widowControl/>
      <w:pBdr>
        <w:top w:val="single" w:sz="4" w:space="0" w:color="auto"/>
        <w:lef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5">
    <w:name w:val="xl115"/>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6">
    <w:name w:val="xl116"/>
    <w:basedOn w:val="a"/>
    <w:rsid w:val="00294702"/>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7">
    <w:name w:val="xl117"/>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8">
    <w:name w:val="xl118"/>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9">
    <w:name w:val="xl119"/>
    <w:basedOn w:val="a"/>
    <w:rsid w:val="00294702"/>
    <w:pPr>
      <w:widowControl/>
      <w:pBdr>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20">
    <w:name w:val="xl120"/>
    <w:basedOn w:val="a"/>
    <w:rsid w:val="00294702"/>
    <w:pPr>
      <w:widowControl/>
      <w:pBdr>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21">
    <w:name w:val="xl121"/>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2">
    <w:name w:val="xl122"/>
    <w:basedOn w:val="a"/>
    <w:rsid w:val="00294702"/>
    <w:pPr>
      <w:widowControl/>
      <w:pBdr>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3">
    <w:name w:val="xl123"/>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4">
    <w:name w:val="xl124"/>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5">
    <w:name w:val="xl125"/>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6">
    <w:name w:val="xl126"/>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127">
    <w:name w:val="xl127"/>
    <w:basedOn w:val="a"/>
    <w:rsid w:val="00294702"/>
    <w:pPr>
      <w:widowControl/>
      <w:pBdr>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8">
    <w:name w:val="xl128"/>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character" w:customStyle="1" w:styleId="apple-converted-space">
    <w:name w:val="apple-converted-space"/>
    <w:basedOn w:val="a0"/>
    <w:rsid w:val="00294702"/>
  </w:style>
  <w:style w:type="paragraph" w:styleId="af">
    <w:name w:val="Normal (Web)"/>
    <w:basedOn w:val="a"/>
    <w:uiPriority w:val="99"/>
    <w:semiHidden/>
    <w:unhideWhenUsed/>
    <w:rsid w:val="00294702"/>
    <w:pPr>
      <w:widowControl/>
      <w:suppressAutoHyphens w:val="0"/>
      <w:spacing w:before="100" w:beforeAutospacing="1" w:after="100" w:afterAutospacing="1"/>
    </w:pPr>
    <w:rPr>
      <w:rFonts w:eastAsia="Times New Roman"/>
      <w:kern w:val="0"/>
      <w:lang w:eastAsia="ru-RU"/>
    </w:rPr>
  </w:style>
  <w:style w:type="character" w:styleId="af0">
    <w:name w:val="Emphasis"/>
    <w:uiPriority w:val="20"/>
    <w:qFormat/>
    <w:rsid w:val="00294702"/>
    <w:rPr>
      <w:i/>
      <w:iCs/>
    </w:rPr>
  </w:style>
  <w:style w:type="paragraph" w:styleId="af1">
    <w:name w:val="List Paragraph"/>
    <w:basedOn w:val="a"/>
    <w:uiPriority w:val="34"/>
    <w:qFormat/>
    <w:rsid w:val="00294702"/>
    <w:pPr>
      <w:widowControl/>
      <w:suppressAutoHyphens w:val="0"/>
      <w:spacing w:after="200" w:line="276" w:lineRule="auto"/>
      <w:ind w:left="720"/>
      <w:contextualSpacing/>
    </w:pPr>
    <w:rPr>
      <w:rFonts w:ascii="Calibri" w:eastAsia="Calibri" w:hAnsi="Calibri"/>
      <w:kern w:val="0"/>
      <w:sz w:val="22"/>
      <w:szCs w:val="22"/>
      <w:lang w:eastAsia="en-US"/>
    </w:rPr>
  </w:style>
  <w:style w:type="character" w:styleId="af2">
    <w:name w:val="Strong"/>
    <w:uiPriority w:val="22"/>
    <w:qFormat/>
    <w:rsid w:val="00294702"/>
    <w:rPr>
      <w:b/>
      <w:bCs/>
    </w:rPr>
  </w:style>
  <w:style w:type="paragraph" w:customStyle="1" w:styleId="ParagraphStyle">
    <w:name w:val="Paragraph Style"/>
    <w:rsid w:val="00294702"/>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entered">
    <w:name w:val="Centered"/>
    <w:rsid w:val="00294702"/>
    <w:pPr>
      <w:autoSpaceDE w:val="0"/>
      <w:autoSpaceDN w:val="0"/>
      <w:adjustRightInd w:val="0"/>
      <w:spacing w:after="0" w:line="240" w:lineRule="auto"/>
      <w:jc w:val="center"/>
    </w:pPr>
    <w:rPr>
      <w:rFonts w:ascii="Arial" w:eastAsia="Times New Roman" w:hAnsi="Arial" w:cs="Times New Roman"/>
      <w:sz w:val="24"/>
      <w:szCs w:val="24"/>
      <w:lang w:eastAsia="ru-RU"/>
    </w:rPr>
  </w:style>
  <w:style w:type="paragraph" w:customStyle="1" w:styleId="1">
    <w:name w:val="Абзац списка1"/>
    <w:basedOn w:val="a"/>
    <w:rsid w:val="00294702"/>
    <w:pPr>
      <w:widowControl/>
      <w:suppressAutoHyphens w:val="0"/>
      <w:spacing w:after="200" w:line="276" w:lineRule="auto"/>
      <w:ind w:left="720"/>
    </w:pPr>
    <w:rPr>
      <w:rFonts w:ascii="Calibri" w:eastAsia="Times New Roman" w:hAnsi="Calibri"/>
      <w:kern w:val="0"/>
      <w:sz w:val="22"/>
      <w:szCs w:val="22"/>
      <w:lang w:eastAsia="en-US"/>
    </w:rPr>
  </w:style>
  <w:style w:type="character" w:customStyle="1" w:styleId="fontstyle01">
    <w:name w:val="fontstyle01"/>
    <w:basedOn w:val="a0"/>
    <w:rsid w:val="00294702"/>
    <w:rPr>
      <w:rFonts w:ascii="TimesNewRomanPSMT" w:hAnsi="TimesNewRomanPSMT" w:hint="default"/>
      <w:b w:val="0"/>
      <w:bCs w:val="0"/>
      <w:i w:val="0"/>
      <w:iCs w:val="0"/>
      <w:color w:val="000000"/>
      <w:sz w:val="22"/>
      <w:szCs w:val="22"/>
    </w:rPr>
  </w:style>
  <w:style w:type="paragraph" w:customStyle="1" w:styleId="11">
    <w:name w:val="Заголовок 11"/>
    <w:basedOn w:val="a"/>
    <w:uiPriority w:val="1"/>
    <w:qFormat/>
    <w:rsid w:val="00A837A0"/>
    <w:pPr>
      <w:suppressAutoHyphens w:val="0"/>
      <w:autoSpaceDE w:val="0"/>
      <w:autoSpaceDN w:val="0"/>
      <w:spacing w:before="66"/>
      <w:ind w:left="106"/>
      <w:outlineLvl w:val="1"/>
    </w:pPr>
    <w:rPr>
      <w:rFonts w:eastAsia="Times New Roman"/>
      <w:b/>
      <w:bCs/>
      <w:kern w:val="0"/>
      <w:lang w:eastAsia="en-US"/>
    </w:rPr>
  </w:style>
  <w:style w:type="paragraph" w:customStyle="1" w:styleId="12">
    <w:name w:val="Заголовок 12"/>
    <w:basedOn w:val="a"/>
    <w:uiPriority w:val="1"/>
    <w:qFormat/>
    <w:rsid w:val="00905874"/>
    <w:pPr>
      <w:suppressAutoHyphens w:val="0"/>
      <w:autoSpaceDE w:val="0"/>
      <w:autoSpaceDN w:val="0"/>
      <w:spacing w:before="66"/>
      <w:ind w:left="106"/>
      <w:outlineLvl w:val="1"/>
    </w:pPr>
    <w:rPr>
      <w:rFonts w:eastAsia="Times New Roman"/>
      <w:b/>
      <w:bCs/>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702"/>
    <w:pPr>
      <w:widowControl w:val="0"/>
      <w:suppressAutoHyphens/>
      <w:spacing w:after="0" w:line="240" w:lineRule="auto"/>
    </w:pPr>
    <w:rPr>
      <w:rFonts w:ascii="Times New Roman" w:eastAsia="Andale Sans UI" w:hAnsi="Times New Roman" w:cs="Times New Roman"/>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702"/>
    <w:pPr>
      <w:widowControl/>
      <w:suppressAutoHyphens w:val="0"/>
    </w:pPr>
    <w:rPr>
      <w:rFonts w:ascii="Tahoma" w:eastAsia="Calibri" w:hAnsi="Tahoma"/>
      <w:kern w:val="0"/>
      <w:sz w:val="16"/>
      <w:szCs w:val="16"/>
    </w:rPr>
  </w:style>
  <w:style w:type="character" w:customStyle="1" w:styleId="a4">
    <w:name w:val="Текст выноски Знак"/>
    <w:basedOn w:val="a0"/>
    <w:link w:val="a3"/>
    <w:uiPriority w:val="99"/>
    <w:semiHidden/>
    <w:rsid w:val="00294702"/>
    <w:rPr>
      <w:rFonts w:ascii="Tahoma" w:eastAsia="Calibri" w:hAnsi="Tahoma" w:cs="Times New Roman"/>
      <w:sz w:val="16"/>
      <w:szCs w:val="16"/>
    </w:rPr>
  </w:style>
  <w:style w:type="paragraph" w:styleId="a5">
    <w:name w:val="Body Text"/>
    <w:basedOn w:val="a"/>
    <w:link w:val="a6"/>
    <w:uiPriority w:val="99"/>
    <w:rsid w:val="00294702"/>
    <w:pPr>
      <w:widowControl/>
      <w:shd w:val="clear" w:color="auto" w:fill="FFFFFF"/>
      <w:suppressAutoHyphens w:val="0"/>
      <w:spacing w:line="240" w:lineRule="atLeast"/>
    </w:pPr>
    <w:rPr>
      <w:rFonts w:ascii="Arial Unicode MS" w:eastAsia="Arial Unicode MS" w:hAnsi="Arial Unicode MS"/>
      <w:color w:val="000000"/>
      <w:kern w:val="0"/>
      <w:sz w:val="20"/>
      <w:szCs w:val="20"/>
      <w:lang w:eastAsia="ru-RU"/>
    </w:rPr>
  </w:style>
  <w:style w:type="character" w:customStyle="1" w:styleId="a6">
    <w:name w:val="Основной текст Знак"/>
    <w:basedOn w:val="a0"/>
    <w:link w:val="a5"/>
    <w:uiPriority w:val="99"/>
    <w:rsid w:val="00294702"/>
    <w:rPr>
      <w:rFonts w:ascii="Arial Unicode MS" w:eastAsia="Arial Unicode MS" w:hAnsi="Arial Unicode MS" w:cs="Times New Roman"/>
      <w:color w:val="000000"/>
      <w:sz w:val="20"/>
      <w:szCs w:val="20"/>
      <w:shd w:val="clear" w:color="auto" w:fill="FFFFFF"/>
      <w:lang w:eastAsia="ru-RU"/>
    </w:rPr>
  </w:style>
  <w:style w:type="paragraph" w:styleId="a7">
    <w:name w:val="No Spacing"/>
    <w:uiPriority w:val="1"/>
    <w:qFormat/>
    <w:rsid w:val="00294702"/>
    <w:pPr>
      <w:spacing w:after="0" w:line="240" w:lineRule="auto"/>
    </w:pPr>
    <w:rPr>
      <w:rFonts w:ascii="Calibri" w:eastAsia="Calibri" w:hAnsi="Calibri" w:cs="Times New Roman"/>
    </w:rPr>
  </w:style>
  <w:style w:type="paragraph" w:styleId="a8">
    <w:name w:val="header"/>
    <w:basedOn w:val="a"/>
    <w:link w:val="a9"/>
    <w:uiPriority w:val="99"/>
    <w:semiHidden/>
    <w:unhideWhenUsed/>
    <w:rsid w:val="00294702"/>
    <w:pPr>
      <w:widowControl/>
      <w:tabs>
        <w:tab w:val="center" w:pos="4677"/>
        <w:tab w:val="right" w:pos="9355"/>
      </w:tabs>
      <w:suppressAutoHyphens w:val="0"/>
    </w:pPr>
    <w:rPr>
      <w:rFonts w:ascii="Calibri" w:eastAsia="Calibri" w:hAnsi="Calibri"/>
      <w:kern w:val="0"/>
      <w:sz w:val="22"/>
      <w:szCs w:val="22"/>
      <w:lang w:eastAsia="en-US"/>
    </w:rPr>
  </w:style>
  <w:style w:type="character" w:customStyle="1" w:styleId="a9">
    <w:name w:val="Верхний колонтитул Знак"/>
    <w:basedOn w:val="a0"/>
    <w:link w:val="a8"/>
    <w:uiPriority w:val="99"/>
    <w:semiHidden/>
    <w:rsid w:val="00294702"/>
    <w:rPr>
      <w:rFonts w:ascii="Calibri" w:eastAsia="Calibri" w:hAnsi="Calibri" w:cs="Times New Roman"/>
    </w:rPr>
  </w:style>
  <w:style w:type="paragraph" w:styleId="aa">
    <w:name w:val="footer"/>
    <w:basedOn w:val="a"/>
    <w:link w:val="ab"/>
    <w:uiPriority w:val="99"/>
    <w:semiHidden/>
    <w:unhideWhenUsed/>
    <w:rsid w:val="00294702"/>
    <w:pPr>
      <w:widowControl/>
      <w:tabs>
        <w:tab w:val="center" w:pos="4677"/>
        <w:tab w:val="right" w:pos="9355"/>
      </w:tabs>
      <w:suppressAutoHyphens w:val="0"/>
    </w:pPr>
    <w:rPr>
      <w:rFonts w:ascii="Calibri" w:eastAsia="Calibri" w:hAnsi="Calibri"/>
      <w:kern w:val="0"/>
      <w:sz w:val="22"/>
      <w:szCs w:val="22"/>
      <w:lang w:eastAsia="en-US"/>
    </w:rPr>
  </w:style>
  <w:style w:type="character" w:customStyle="1" w:styleId="ab">
    <w:name w:val="Нижний колонтитул Знак"/>
    <w:basedOn w:val="a0"/>
    <w:link w:val="aa"/>
    <w:uiPriority w:val="99"/>
    <w:semiHidden/>
    <w:rsid w:val="00294702"/>
    <w:rPr>
      <w:rFonts w:ascii="Calibri" w:eastAsia="Calibri" w:hAnsi="Calibri" w:cs="Times New Roman"/>
    </w:rPr>
  </w:style>
  <w:style w:type="paragraph" w:styleId="2">
    <w:name w:val="Body Text 2"/>
    <w:basedOn w:val="a"/>
    <w:link w:val="20"/>
    <w:rsid w:val="00294702"/>
    <w:pPr>
      <w:widowControl/>
      <w:suppressAutoHyphens w:val="0"/>
      <w:spacing w:after="120" w:line="480" w:lineRule="auto"/>
    </w:pPr>
    <w:rPr>
      <w:rFonts w:eastAsia="Times New Roman"/>
      <w:kern w:val="0"/>
      <w:lang w:eastAsia="ru-RU"/>
    </w:rPr>
  </w:style>
  <w:style w:type="character" w:customStyle="1" w:styleId="20">
    <w:name w:val="Основной текст 2 Знак"/>
    <w:basedOn w:val="a0"/>
    <w:link w:val="2"/>
    <w:rsid w:val="00294702"/>
    <w:rPr>
      <w:rFonts w:ascii="Times New Roman" w:eastAsia="Times New Roman" w:hAnsi="Times New Roman" w:cs="Times New Roman"/>
      <w:sz w:val="24"/>
      <w:szCs w:val="24"/>
      <w:lang w:eastAsia="ru-RU"/>
    </w:rPr>
  </w:style>
  <w:style w:type="table" w:styleId="ac">
    <w:name w:val="Table Grid"/>
    <w:basedOn w:val="a1"/>
    <w:uiPriority w:val="59"/>
    <w:rsid w:val="002947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294702"/>
    <w:pPr>
      <w:suppressAutoHyphens w:val="0"/>
      <w:autoSpaceDE w:val="0"/>
      <w:autoSpaceDN w:val="0"/>
      <w:adjustRightInd w:val="0"/>
      <w:spacing w:line="197" w:lineRule="exact"/>
    </w:pPr>
    <w:rPr>
      <w:rFonts w:ascii="Trebuchet MS" w:eastAsia="Times New Roman" w:hAnsi="Trebuchet MS"/>
      <w:kern w:val="0"/>
      <w:lang w:eastAsia="ru-RU"/>
    </w:rPr>
  </w:style>
  <w:style w:type="paragraph" w:customStyle="1" w:styleId="Style11">
    <w:name w:val="Style11"/>
    <w:basedOn w:val="a"/>
    <w:rsid w:val="00294702"/>
    <w:pPr>
      <w:suppressAutoHyphens w:val="0"/>
      <w:autoSpaceDE w:val="0"/>
      <w:autoSpaceDN w:val="0"/>
      <w:adjustRightInd w:val="0"/>
      <w:spacing w:line="182" w:lineRule="exact"/>
      <w:jc w:val="center"/>
    </w:pPr>
    <w:rPr>
      <w:rFonts w:ascii="Trebuchet MS" w:eastAsia="Times New Roman" w:hAnsi="Trebuchet MS"/>
      <w:kern w:val="0"/>
      <w:lang w:eastAsia="ru-RU"/>
    </w:rPr>
  </w:style>
  <w:style w:type="character" w:customStyle="1" w:styleId="FontStyle14">
    <w:name w:val="Font Style14"/>
    <w:rsid w:val="00294702"/>
    <w:rPr>
      <w:rFonts w:ascii="Trebuchet MS" w:hAnsi="Trebuchet MS" w:cs="Trebuchet MS"/>
      <w:sz w:val="14"/>
      <w:szCs w:val="14"/>
    </w:rPr>
  </w:style>
  <w:style w:type="character" w:customStyle="1" w:styleId="FontStyle18">
    <w:name w:val="Font Style18"/>
    <w:rsid w:val="00294702"/>
    <w:rPr>
      <w:rFonts w:ascii="Sylfaen" w:hAnsi="Sylfaen" w:cs="Sylfaen"/>
      <w:sz w:val="22"/>
      <w:szCs w:val="22"/>
    </w:rPr>
  </w:style>
  <w:style w:type="character" w:customStyle="1" w:styleId="FontStyle19">
    <w:name w:val="Font Style19"/>
    <w:rsid w:val="00294702"/>
    <w:rPr>
      <w:rFonts w:ascii="Trebuchet MS" w:hAnsi="Trebuchet MS" w:cs="Trebuchet MS"/>
      <w:i/>
      <w:iCs/>
      <w:spacing w:val="-10"/>
      <w:sz w:val="18"/>
      <w:szCs w:val="18"/>
    </w:rPr>
  </w:style>
  <w:style w:type="paragraph" w:customStyle="1" w:styleId="Style5">
    <w:name w:val="Style5"/>
    <w:basedOn w:val="a"/>
    <w:rsid w:val="00294702"/>
    <w:pPr>
      <w:suppressAutoHyphens w:val="0"/>
      <w:autoSpaceDE w:val="0"/>
      <w:autoSpaceDN w:val="0"/>
      <w:adjustRightInd w:val="0"/>
    </w:pPr>
    <w:rPr>
      <w:rFonts w:ascii="Trebuchet MS" w:eastAsia="Times New Roman" w:hAnsi="Trebuchet MS"/>
      <w:kern w:val="0"/>
      <w:lang w:eastAsia="ru-RU"/>
    </w:rPr>
  </w:style>
  <w:style w:type="character" w:customStyle="1" w:styleId="FontStyle20">
    <w:name w:val="Font Style20"/>
    <w:rsid w:val="00294702"/>
    <w:rPr>
      <w:rFonts w:ascii="Sylfaen" w:hAnsi="Sylfaen" w:cs="Sylfaen"/>
      <w:b/>
      <w:bCs/>
      <w:sz w:val="10"/>
      <w:szCs w:val="10"/>
    </w:rPr>
  </w:style>
  <w:style w:type="paragraph" w:customStyle="1" w:styleId="Style13">
    <w:name w:val="Style13"/>
    <w:basedOn w:val="a"/>
    <w:rsid w:val="00294702"/>
    <w:pPr>
      <w:suppressAutoHyphens w:val="0"/>
      <w:autoSpaceDE w:val="0"/>
      <w:autoSpaceDN w:val="0"/>
      <w:adjustRightInd w:val="0"/>
      <w:spacing w:line="226" w:lineRule="exact"/>
      <w:ind w:hanging="221"/>
    </w:pPr>
    <w:rPr>
      <w:rFonts w:ascii="Trebuchet MS" w:eastAsia="Times New Roman" w:hAnsi="Trebuchet MS"/>
      <w:kern w:val="0"/>
      <w:lang w:eastAsia="ru-RU"/>
    </w:rPr>
  </w:style>
  <w:style w:type="character" w:styleId="ad">
    <w:name w:val="Hyperlink"/>
    <w:uiPriority w:val="99"/>
    <w:semiHidden/>
    <w:unhideWhenUsed/>
    <w:rsid w:val="00294702"/>
    <w:rPr>
      <w:color w:val="0000FF"/>
      <w:u w:val="single"/>
    </w:rPr>
  </w:style>
  <w:style w:type="character" w:styleId="ae">
    <w:name w:val="FollowedHyperlink"/>
    <w:uiPriority w:val="99"/>
    <w:semiHidden/>
    <w:unhideWhenUsed/>
    <w:rsid w:val="00294702"/>
    <w:rPr>
      <w:color w:val="800080"/>
      <w:u w:val="single"/>
    </w:rPr>
  </w:style>
  <w:style w:type="paragraph" w:customStyle="1" w:styleId="font0">
    <w:name w:val="font0"/>
    <w:basedOn w:val="a"/>
    <w:rsid w:val="00294702"/>
    <w:pPr>
      <w:widowControl/>
      <w:suppressAutoHyphens w:val="0"/>
      <w:spacing w:before="100" w:beforeAutospacing="1" w:after="100" w:afterAutospacing="1"/>
    </w:pPr>
    <w:rPr>
      <w:rFonts w:ascii="Calibri" w:eastAsia="Times New Roman" w:hAnsi="Calibri" w:cs="Calibri"/>
      <w:color w:val="000000"/>
      <w:kern w:val="0"/>
      <w:sz w:val="22"/>
      <w:szCs w:val="22"/>
      <w:lang w:eastAsia="ru-RU"/>
    </w:rPr>
  </w:style>
  <w:style w:type="paragraph" w:customStyle="1" w:styleId="font5">
    <w:name w:val="font5"/>
    <w:basedOn w:val="a"/>
    <w:rsid w:val="00294702"/>
    <w:pPr>
      <w:widowControl/>
      <w:suppressAutoHyphens w:val="0"/>
      <w:spacing w:before="100" w:beforeAutospacing="1" w:after="100" w:afterAutospacing="1"/>
    </w:pPr>
    <w:rPr>
      <w:rFonts w:ascii="Calibri" w:eastAsia="Times New Roman" w:hAnsi="Calibri" w:cs="Calibri"/>
      <w:b/>
      <w:bCs/>
      <w:color w:val="000000"/>
      <w:kern w:val="0"/>
      <w:sz w:val="22"/>
      <w:szCs w:val="22"/>
      <w:lang w:eastAsia="ru-RU"/>
    </w:rPr>
  </w:style>
  <w:style w:type="paragraph" w:customStyle="1" w:styleId="font6">
    <w:name w:val="font6"/>
    <w:basedOn w:val="a"/>
    <w:rsid w:val="00294702"/>
    <w:pPr>
      <w:widowControl/>
      <w:suppressAutoHyphens w:val="0"/>
      <w:spacing w:before="100" w:beforeAutospacing="1" w:after="100" w:afterAutospacing="1"/>
    </w:pPr>
    <w:rPr>
      <w:rFonts w:ascii="Calibri" w:eastAsia="Times New Roman" w:hAnsi="Calibri" w:cs="Calibri"/>
      <w:color w:val="000000"/>
      <w:kern w:val="0"/>
      <w:sz w:val="22"/>
      <w:szCs w:val="22"/>
      <w:lang w:eastAsia="ru-RU"/>
    </w:rPr>
  </w:style>
  <w:style w:type="paragraph" w:customStyle="1" w:styleId="xl63">
    <w:name w:val="xl63"/>
    <w:basedOn w:val="a"/>
    <w:rsid w:val="00294702"/>
    <w:pPr>
      <w:widowControl/>
      <w:pBdr>
        <w:top w:val="single" w:sz="4" w:space="0" w:color="auto"/>
        <w:lef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4">
    <w:name w:val="xl64"/>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5">
    <w:name w:val="xl65"/>
    <w:basedOn w:val="a"/>
    <w:rsid w:val="00294702"/>
    <w:pPr>
      <w:widowControl/>
      <w:pBdr>
        <w:top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6">
    <w:name w:val="xl66"/>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7">
    <w:name w:val="xl67"/>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68">
    <w:name w:val="xl68"/>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69">
    <w:name w:val="xl69"/>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70">
    <w:name w:val="xl70"/>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1">
    <w:name w:val="xl71"/>
    <w:basedOn w:val="a"/>
    <w:rsid w:val="00294702"/>
    <w:pPr>
      <w:widowControl/>
      <w:pBdr>
        <w:top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2">
    <w:name w:val="xl72"/>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73">
    <w:name w:val="xl73"/>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4">
    <w:name w:val="xl74"/>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5">
    <w:name w:val="xl75"/>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76">
    <w:name w:val="xl76"/>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7">
    <w:name w:val="xl77"/>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78">
    <w:name w:val="xl78"/>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79">
    <w:name w:val="xl79"/>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80">
    <w:name w:val="xl80"/>
    <w:basedOn w:val="a"/>
    <w:rsid w:val="00294702"/>
    <w:pPr>
      <w:widowControl/>
      <w:suppressAutoHyphens w:val="0"/>
      <w:spacing w:before="100" w:beforeAutospacing="1" w:after="100" w:afterAutospacing="1"/>
      <w:textAlignment w:val="top"/>
    </w:pPr>
    <w:rPr>
      <w:rFonts w:eastAsia="Times New Roman"/>
      <w:kern w:val="0"/>
      <w:lang w:eastAsia="ru-RU"/>
    </w:rPr>
  </w:style>
  <w:style w:type="paragraph" w:customStyle="1" w:styleId="xl81">
    <w:name w:val="xl81"/>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2">
    <w:name w:val="xl82"/>
    <w:basedOn w:val="a"/>
    <w:rsid w:val="0029470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83">
    <w:name w:val="xl83"/>
    <w:basedOn w:val="a"/>
    <w:rsid w:val="00294702"/>
    <w:pPr>
      <w:widowControl/>
      <w:pBdr>
        <w:top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4">
    <w:name w:val="xl84"/>
    <w:basedOn w:val="a"/>
    <w:rsid w:val="00294702"/>
    <w:pPr>
      <w:widowControl/>
      <w:pBdr>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5">
    <w:name w:val="xl85"/>
    <w:basedOn w:val="a"/>
    <w:rsid w:val="00294702"/>
    <w:pPr>
      <w:widowControl/>
      <w:pBdr>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6">
    <w:name w:val="xl86"/>
    <w:basedOn w:val="a"/>
    <w:rsid w:val="00294702"/>
    <w:pPr>
      <w:widowControl/>
      <w:pBdr>
        <w:lef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87">
    <w:name w:val="xl87"/>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88">
    <w:name w:val="xl88"/>
    <w:basedOn w:val="a"/>
    <w:rsid w:val="00294702"/>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89">
    <w:name w:val="xl89"/>
    <w:basedOn w:val="a"/>
    <w:rsid w:val="00294702"/>
    <w:pPr>
      <w:widowControl/>
      <w:pBdr>
        <w:top w:val="single" w:sz="4" w:space="0" w:color="auto"/>
        <w:bottom w:val="single" w:sz="4" w:space="0" w:color="auto"/>
      </w:pBdr>
      <w:suppressAutoHyphens w:val="0"/>
      <w:spacing w:before="100" w:beforeAutospacing="1" w:after="100" w:afterAutospacing="1"/>
    </w:pPr>
    <w:rPr>
      <w:rFonts w:eastAsia="Times New Roman"/>
      <w:kern w:val="0"/>
      <w:lang w:eastAsia="ru-RU"/>
    </w:rPr>
  </w:style>
  <w:style w:type="paragraph" w:customStyle="1" w:styleId="xl90">
    <w:name w:val="xl90"/>
    <w:basedOn w:val="a"/>
    <w:rsid w:val="00294702"/>
    <w:pPr>
      <w:widowControl/>
      <w:pBdr>
        <w:top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1">
    <w:name w:val="xl91"/>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2">
    <w:name w:val="xl92"/>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93">
    <w:name w:val="xl93"/>
    <w:basedOn w:val="a"/>
    <w:rsid w:val="00294702"/>
    <w:pPr>
      <w:widowControl/>
      <w:pBdr>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4">
    <w:name w:val="xl94"/>
    <w:basedOn w:val="a"/>
    <w:rsid w:val="00294702"/>
    <w:pPr>
      <w:widowControl/>
      <w:pBdr>
        <w:top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5">
    <w:name w:val="xl95"/>
    <w:basedOn w:val="a"/>
    <w:rsid w:val="00294702"/>
    <w:pPr>
      <w:widowControl/>
      <w:pBdr>
        <w:top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96">
    <w:name w:val="xl96"/>
    <w:basedOn w:val="a"/>
    <w:rsid w:val="00294702"/>
    <w:pPr>
      <w:widowControl/>
      <w:pBdr>
        <w:lef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97">
    <w:name w:val="xl97"/>
    <w:basedOn w:val="a"/>
    <w:rsid w:val="00294702"/>
    <w:pPr>
      <w:widowControl/>
      <w:suppressAutoHyphens w:val="0"/>
      <w:spacing w:before="100" w:beforeAutospacing="1" w:after="100" w:afterAutospacing="1"/>
      <w:textAlignment w:val="top"/>
    </w:pPr>
    <w:rPr>
      <w:rFonts w:eastAsia="Times New Roman"/>
      <w:kern w:val="0"/>
      <w:lang w:eastAsia="ru-RU"/>
    </w:rPr>
  </w:style>
  <w:style w:type="paragraph" w:customStyle="1" w:styleId="xl98">
    <w:name w:val="xl98"/>
    <w:basedOn w:val="a"/>
    <w:rsid w:val="00294702"/>
    <w:pPr>
      <w:widowControl/>
      <w:suppressAutoHyphens w:val="0"/>
      <w:spacing w:before="100" w:beforeAutospacing="1" w:after="100" w:afterAutospacing="1"/>
      <w:jc w:val="center"/>
      <w:textAlignment w:val="top"/>
    </w:pPr>
    <w:rPr>
      <w:rFonts w:eastAsia="Times New Roman"/>
      <w:kern w:val="0"/>
      <w:lang w:eastAsia="ru-RU"/>
    </w:rPr>
  </w:style>
  <w:style w:type="paragraph" w:customStyle="1" w:styleId="xl99">
    <w:name w:val="xl99"/>
    <w:basedOn w:val="a"/>
    <w:rsid w:val="00294702"/>
    <w:pPr>
      <w:widowControl/>
      <w:pBdr>
        <w:left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0">
    <w:name w:val="xl100"/>
    <w:basedOn w:val="a"/>
    <w:rsid w:val="00294702"/>
    <w:pPr>
      <w:widowControl/>
      <w:pBdr>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1">
    <w:name w:val="xl101"/>
    <w:basedOn w:val="a"/>
    <w:rsid w:val="00294702"/>
    <w:pPr>
      <w:widowControl/>
      <w:pBdr>
        <w:bottom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02">
    <w:name w:val="xl102"/>
    <w:basedOn w:val="a"/>
    <w:rsid w:val="00294702"/>
    <w:pPr>
      <w:widowControl/>
      <w:pBdr>
        <w:top w:val="single" w:sz="4" w:space="0" w:color="auto"/>
        <w:lef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3">
    <w:name w:val="xl103"/>
    <w:basedOn w:val="a"/>
    <w:rsid w:val="00294702"/>
    <w:pPr>
      <w:widowControl/>
      <w:pBdr>
        <w:top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4">
    <w:name w:val="xl104"/>
    <w:basedOn w:val="a"/>
    <w:rsid w:val="00294702"/>
    <w:pPr>
      <w:widowControl/>
      <w:pBdr>
        <w:top w:val="single" w:sz="4" w:space="0" w:color="auto"/>
        <w:left w:val="single" w:sz="4" w:space="0" w:color="auto"/>
        <w:bottom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5">
    <w:name w:val="xl105"/>
    <w:basedOn w:val="a"/>
    <w:rsid w:val="00294702"/>
    <w:pPr>
      <w:widowControl/>
      <w:pBdr>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6">
    <w:name w:val="xl106"/>
    <w:basedOn w:val="a"/>
    <w:rsid w:val="00294702"/>
    <w:pPr>
      <w:widowControl/>
      <w:pBdr>
        <w:bottom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107">
    <w:name w:val="xl107"/>
    <w:basedOn w:val="a"/>
    <w:rsid w:val="00294702"/>
    <w:pPr>
      <w:widowControl/>
      <w:pBdr>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08">
    <w:name w:val="xl108"/>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09">
    <w:name w:val="xl109"/>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0">
    <w:name w:val="xl110"/>
    <w:basedOn w:val="a"/>
    <w:rsid w:val="00294702"/>
    <w:pPr>
      <w:widowControl/>
      <w:pBdr>
        <w:top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1">
    <w:name w:val="xl111"/>
    <w:basedOn w:val="a"/>
    <w:rsid w:val="00294702"/>
    <w:pPr>
      <w:widowControl/>
      <w:pBdr>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2">
    <w:name w:val="xl112"/>
    <w:basedOn w:val="a"/>
    <w:rsid w:val="00294702"/>
    <w:pPr>
      <w:widowControl/>
      <w:pBdr>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3">
    <w:name w:val="xl113"/>
    <w:basedOn w:val="a"/>
    <w:rsid w:val="00294702"/>
    <w:pPr>
      <w:widowControl/>
      <w:pBdr>
        <w:top w:val="single" w:sz="4" w:space="0" w:color="auto"/>
        <w:bottom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114">
    <w:name w:val="xl114"/>
    <w:basedOn w:val="a"/>
    <w:rsid w:val="00294702"/>
    <w:pPr>
      <w:widowControl/>
      <w:pBdr>
        <w:top w:val="single" w:sz="4" w:space="0" w:color="auto"/>
        <w:lef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5">
    <w:name w:val="xl115"/>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6">
    <w:name w:val="xl116"/>
    <w:basedOn w:val="a"/>
    <w:rsid w:val="00294702"/>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7">
    <w:name w:val="xl117"/>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8">
    <w:name w:val="xl118"/>
    <w:basedOn w:val="a"/>
    <w:rsid w:val="00294702"/>
    <w:pPr>
      <w:widowControl/>
      <w:pBdr>
        <w:top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19">
    <w:name w:val="xl119"/>
    <w:basedOn w:val="a"/>
    <w:rsid w:val="00294702"/>
    <w:pPr>
      <w:widowControl/>
      <w:pBdr>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20">
    <w:name w:val="xl120"/>
    <w:basedOn w:val="a"/>
    <w:rsid w:val="00294702"/>
    <w:pPr>
      <w:widowControl/>
      <w:pBdr>
        <w:bottom w:val="single" w:sz="4" w:space="0" w:color="auto"/>
        <w:right w:val="single" w:sz="4" w:space="0" w:color="auto"/>
      </w:pBdr>
      <w:suppressAutoHyphens w:val="0"/>
      <w:spacing w:before="100" w:beforeAutospacing="1" w:after="100" w:afterAutospacing="1"/>
      <w:textAlignment w:val="top"/>
    </w:pPr>
    <w:rPr>
      <w:rFonts w:eastAsia="Times New Roman"/>
      <w:kern w:val="0"/>
      <w:lang w:eastAsia="ru-RU"/>
    </w:rPr>
  </w:style>
  <w:style w:type="paragraph" w:customStyle="1" w:styleId="xl121">
    <w:name w:val="xl121"/>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2">
    <w:name w:val="xl122"/>
    <w:basedOn w:val="a"/>
    <w:rsid w:val="00294702"/>
    <w:pPr>
      <w:widowControl/>
      <w:pBdr>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3">
    <w:name w:val="xl123"/>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4">
    <w:name w:val="xl124"/>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5">
    <w:name w:val="xl125"/>
    <w:basedOn w:val="a"/>
    <w:rsid w:val="00294702"/>
    <w:pPr>
      <w:widowControl/>
      <w:pBdr>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6">
    <w:name w:val="xl126"/>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paragraph" w:customStyle="1" w:styleId="xl127">
    <w:name w:val="xl127"/>
    <w:basedOn w:val="a"/>
    <w:rsid w:val="00294702"/>
    <w:pPr>
      <w:widowControl/>
      <w:pBdr>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128">
    <w:name w:val="xl128"/>
    <w:basedOn w:val="a"/>
    <w:rsid w:val="00294702"/>
    <w:pPr>
      <w:widowControl/>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Times New Roman"/>
      <w:b/>
      <w:bCs/>
      <w:color w:val="000000"/>
      <w:kern w:val="0"/>
      <w:lang w:eastAsia="ru-RU"/>
    </w:rPr>
  </w:style>
  <w:style w:type="character" w:customStyle="1" w:styleId="apple-converted-space">
    <w:name w:val="apple-converted-space"/>
    <w:basedOn w:val="a0"/>
    <w:rsid w:val="00294702"/>
  </w:style>
  <w:style w:type="paragraph" w:styleId="af">
    <w:name w:val="Normal (Web)"/>
    <w:basedOn w:val="a"/>
    <w:uiPriority w:val="99"/>
    <w:semiHidden/>
    <w:unhideWhenUsed/>
    <w:rsid w:val="00294702"/>
    <w:pPr>
      <w:widowControl/>
      <w:suppressAutoHyphens w:val="0"/>
      <w:spacing w:before="100" w:beforeAutospacing="1" w:after="100" w:afterAutospacing="1"/>
    </w:pPr>
    <w:rPr>
      <w:rFonts w:eastAsia="Times New Roman"/>
      <w:kern w:val="0"/>
      <w:lang w:eastAsia="ru-RU"/>
    </w:rPr>
  </w:style>
  <w:style w:type="character" w:styleId="af0">
    <w:name w:val="Emphasis"/>
    <w:uiPriority w:val="20"/>
    <w:qFormat/>
    <w:rsid w:val="00294702"/>
    <w:rPr>
      <w:i/>
      <w:iCs/>
    </w:rPr>
  </w:style>
  <w:style w:type="paragraph" w:styleId="af1">
    <w:name w:val="List Paragraph"/>
    <w:basedOn w:val="a"/>
    <w:uiPriority w:val="34"/>
    <w:qFormat/>
    <w:rsid w:val="00294702"/>
    <w:pPr>
      <w:widowControl/>
      <w:suppressAutoHyphens w:val="0"/>
      <w:spacing w:after="200" w:line="276" w:lineRule="auto"/>
      <w:ind w:left="720"/>
      <w:contextualSpacing/>
    </w:pPr>
    <w:rPr>
      <w:rFonts w:ascii="Calibri" w:eastAsia="Calibri" w:hAnsi="Calibri"/>
      <w:kern w:val="0"/>
      <w:sz w:val="22"/>
      <w:szCs w:val="22"/>
      <w:lang w:eastAsia="en-US"/>
    </w:rPr>
  </w:style>
  <w:style w:type="character" w:styleId="af2">
    <w:name w:val="Strong"/>
    <w:uiPriority w:val="22"/>
    <w:qFormat/>
    <w:rsid w:val="00294702"/>
    <w:rPr>
      <w:b/>
      <w:bCs/>
    </w:rPr>
  </w:style>
  <w:style w:type="paragraph" w:customStyle="1" w:styleId="ParagraphStyle">
    <w:name w:val="Paragraph Style"/>
    <w:rsid w:val="00294702"/>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entered">
    <w:name w:val="Centered"/>
    <w:rsid w:val="00294702"/>
    <w:pPr>
      <w:autoSpaceDE w:val="0"/>
      <w:autoSpaceDN w:val="0"/>
      <w:adjustRightInd w:val="0"/>
      <w:spacing w:after="0" w:line="240" w:lineRule="auto"/>
      <w:jc w:val="center"/>
    </w:pPr>
    <w:rPr>
      <w:rFonts w:ascii="Arial" w:eastAsia="Times New Roman" w:hAnsi="Arial" w:cs="Times New Roman"/>
      <w:sz w:val="24"/>
      <w:szCs w:val="24"/>
      <w:lang w:eastAsia="ru-RU"/>
    </w:rPr>
  </w:style>
  <w:style w:type="paragraph" w:customStyle="1" w:styleId="1">
    <w:name w:val="Абзац списка1"/>
    <w:basedOn w:val="a"/>
    <w:rsid w:val="00294702"/>
    <w:pPr>
      <w:widowControl/>
      <w:suppressAutoHyphens w:val="0"/>
      <w:spacing w:after="200" w:line="276" w:lineRule="auto"/>
      <w:ind w:left="720"/>
    </w:pPr>
    <w:rPr>
      <w:rFonts w:ascii="Calibri" w:eastAsia="Times New Roman" w:hAnsi="Calibri"/>
      <w:kern w:val="0"/>
      <w:sz w:val="22"/>
      <w:szCs w:val="22"/>
      <w:lang w:eastAsia="en-US"/>
    </w:rPr>
  </w:style>
  <w:style w:type="character" w:customStyle="1" w:styleId="fontstyle01">
    <w:name w:val="fontstyle01"/>
    <w:basedOn w:val="a0"/>
    <w:rsid w:val="00294702"/>
    <w:rPr>
      <w:rFonts w:ascii="TimesNewRomanPSMT" w:hAnsi="TimesNewRomanPSMT" w:hint="default"/>
      <w:b w:val="0"/>
      <w:bCs w:val="0"/>
      <w:i w:val="0"/>
      <w:iCs w:val="0"/>
      <w:color w:val="000000"/>
      <w:sz w:val="22"/>
      <w:szCs w:val="22"/>
    </w:rPr>
  </w:style>
  <w:style w:type="paragraph" w:customStyle="1" w:styleId="11">
    <w:name w:val="Заголовок 11"/>
    <w:basedOn w:val="a"/>
    <w:uiPriority w:val="1"/>
    <w:qFormat/>
    <w:rsid w:val="00A837A0"/>
    <w:pPr>
      <w:suppressAutoHyphens w:val="0"/>
      <w:autoSpaceDE w:val="0"/>
      <w:autoSpaceDN w:val="0"/>
      <w:spacing w:before="66"/>
      <w:ind w:left="106"/>
      <w:outlineLvl w:val="1"/>
    </w:pPr>
    <w:rPr>
      <w:rFonts w:eastAsia="Times New Roman"/>
      <w:b/>
      <w:bCs/>
      <w:kern w:val="0"/>
      <w:lang w:eastAsia="en-US"/>
    </w:rPr>
  </w:style>
  <w:style w:type="paragraph" w:customStyle="1" w:styleId="12">
    <w:name w:val="Заголовок 12"/>
    <w:basedOn w:val="a"/>
    <w:uiPriority w:val="1"/>
    <w:qFormat/>
    <w:rsid w:val="00905874"/>
    <w:pPr>
      <w:suppressAutoHyphens w:val="0"/>
      <w:autoSpaceDE w:val="0"/>
      <w:autoSpaceDN w:val="0"/>
      <w:spacing w:before="66"/>
      <w:ind w:left="106"/>
      <w:outlineLvl w:val="1"/>
    </w:pPr>
    <w:rPr>
      <w:rFonts w:eastAsia="Times New Roman"/>
      <w:b/>
      <w:bCs/>
      <w:kern w:val="0"/>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6045</Words>
  <Characters>34463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ГКОУ 154</dc:creator>
  <cp:lastModifiedBy>Луиза</cp:lastModifiedBy>
  <cp:revision>6</cp:revision>
  <dcterms:created xsi:type="dcterms:W3CDTF">2023-09-05T12:28:00Z</dcterms:created>
  <dcterms:modified xsi:type="dcterms:W3CDTF">2023-10-25T11:08:00Z</dcterms:modified>
</cp:coreProperties>
</file>