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C1" w:rsidRDefault="00AD77C1"/>
    <w:p w:rsidR="00E82F05" w:rsidRDefault="00AD77C1">
      <w:r>
        <w:rPr>
          <w:noProof/>
          <w:lang w:eastAsia="ru-RU"/>
        </w:rPr>
        <w:drawing>
          <wp:inline distT="0" distB="0" distL="0" distR="0">
            <wp:extent cx="5940425" cy="7920567"/>
            <wp:effectExtent l="19050" t="0" r="3175" b="0"/>
            <wp:docPr id="1" name="Рисунок 1" descr="C:\Users\Людмила\Downloads\IMG_5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ownloads\IMG_5868.jpg"/>
                    <pic:cNvPicPr>
                      <a:picLocks noChangeAspect="1" noChangeArrowheads="1"/>
                    </pic:cNvPicPr>
                  </pic:nvPicPr>
                  <pic:blipFill>
                    <a:blip r:embed="rId5"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AD77C1" w:rsidRDefault="00AD77C1"/>
    <w:p w:rsidR="00AD77C1" w:rsidRDefault="00AD77C1"/>
    <w:p w:rsidR="00E82F05" w:rsidRPr="001E69F2" w:rsidRDefault="00E82F05">
      <w:pPr>
        <w:rPr>
          <w:b/>
          <w:sz w:val="32"/>
          <w:szCs w:val="32"/>
        </w:rPr>
      </w:pPr>
      <w:r w:rsidRPr="001E69F2">
        <w:rPr>
          <w:b/>
        </w:rPr>
        <w:lastRenderedPageBreak/>
        <w:t xml:space="preserve">                                                    </w:t>
      </w:r>
      <w:r w:rsidRPr="001E69F2">
        <w:rPr>
          <w:b/>
          <w:sz w:val="32"/>
          <w:szCs w:val="32"/>
        </w:rPr>
        <w:t xml:space="preserve">   </w:t>
      </w:r>
      <w:r w:rsidR="00B75D8E" w:rsidRPr="001E69F2">
        <w:rPr>
          <w:b/>
          <w:sz w:val="32"/>
          <w:szCs w:val="32"/>
        </w:rPr>
        <w:t xml:space="preserve">ПОЯСНИТЕЛЬНАЯ ЗАПИСКА </w:t>
      </w:r>
    </w:p>
    <w:p w:rsidR="00E82F05" w:rsidRDefault="001E69F2">
      <w:r>
        <w:t xml:space="preserve">      </w:t>
      </w:r>
      <w:r w:rsidR="00B75D8E">
        <w:t xml:space="preserve">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roofErr w:type="gramStart"/>
      <w:r w:rsidR="00B75D8E">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roofErr w:type="gramEnd"/>
      <w:r w:rsidR="00B75D8E">
        <w:t xml:space="preserve"> </w:t>
      </w:r>
      <w:proofErr w:type="gramStart"/>
      <w:r w:rsidR="00B75D8E">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roofErr w:type="gramEnd"/>
      <w:r w:rsidR="00B75D8E">
        <w:t xml:space="preserve">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00B75D8E">
        <w:t>обучающихся</w:t>
      </w:r>
      <w:proofErr w:type="gramEnd"/>
      <w:r w:rsidR="00B75D8E">
        <w:t xml:space="preserve"> в области физической культуры. 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 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w:t>
      </w:r>
      <w:r w:rsidR="00B75D8E">
        <w:lastRenderedPageBreak/>
        <w:t xml:space="preserve">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00B75D8E">
        <w:t>достиженческой</w:t>
      </w:r>
      <w:proofErr w:type="spellEnd"/>
      <w:r w:rsidR="00B75D8E">
        <w:t xml:space="preserve"> и </w:t>
      </w:r>
      <w:proofErr w:type="spellStart"/>
      <w:r w:rsidR="00B75D8E">
        <w:t>прикладно</w:t>
      </w:r>
      <w:proofErr w:type="spellEnd"/>
      <w:r w:rsidR="00B75D8E">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 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w:t>
      </w:r>
      <w:r w:rsidR="00E82F05">
        <w:t xml:space="preserve"> </w:t>
      </w:r>
      <w:r w:rsidR="00B75D8E">
        <w:t xml:space="preserve">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00B75D8E">
        <w:t>операциональным</w:t>
      </w:r>
      <w:proofErr w:type="spellEnd"/>
      <w:r w:rsidR="00E82F05">
        <w:t xml:space="preserve"> </w:t>
      </w:r>
      <w:r w:rsidR="00B75D8E">
        <w:t xml:space="preserve"> (способы самостоятельной деятельности) и мотивационно-процессуальным (физическое совершенствование).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 </w:t>
      </w:r>
      <w:proofErr w:type="gramStart"/>
      <w:r w:rsidR="00B75D8E">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00B75D8E">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 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w:t>
      </w:r>
      <w:r w:rsidR="00B75D8E">
        <w:lastRenderedPageBreak/>
        <w:t>в рамках данного модуля предлагается содержательное наполнение модуля «Базовая физическая подготовка». Общее число часов, рекомендованных для изуч</w:t>
      </w:r>
      <w:r w:rsidR="00E82F05">
        <w:t xml:space="preserve">ения физической культуры, – 136 </w:t>
      </w:r>
      <w:r w:rsidR="00B75D8E">
        <w:t>часа: в 10 классе – 68 часа (2 часа в неделю), в 11 классе – 66 часа (2 часа в неделю).</w:t>
      </w:r>
      <w:r w:rsidR="00E82F05">
        <w:t xml:space="preserve">    </w:t>
      </w:r>
      <w:r w:rsidR="00B75D8E">
        <w:t xml:space="preserve"> </w:t>
      </w:r>
      <w:r w:rsidR="00E82F05">
        <w:t xml:space="preserve">          </w:t>
      </w:r>
    </w:p>
    <w:p w:rsidR="00E82F05" w:rsidRPr="001E69F2" w:rsidRDefault="00B75D8E" w:rsidP="001E69F2">
      <w:pPr>
        <w:jc w:val="center"/>
        <w:rPr>
          <w:b/>
        </w:rPr>
      </w:pPr>
      <w:r w:rsidRPr="001E69F2">
        <w:rPr>
          <w:b/>
        </w:rPr>
        <w:t>СОДЕРЖАНИЕ</w:t>
      </w:r>
      <w:r w:rsidR="00E82F05" w:rsidRPr="001E69F2">
        <w:rPr>
          <w:b/>
        </w:rPr>
        <w:t xml:space="preserve"> </w:t>
      </w:r>
      <w:r w:rsidRPr="001E69F2">
        <w:rPr>
          <w:b/>
        </w:rPr>
        <w:t xml:space="preserve"> </w:t>
      </w:r>
      <w:r w:rsidR="00E82F05" w:rsidRPr="001E69F2">
        <w:rPr>
          <w:b/>
        </w:rPr>
        <w:t>УЧЕБНОГО ПРЕДМЕТА</w:t>
      </w:r>
    </w:p>
    <w:p w:rsidR="00E82F05" w:rsidRPr="001E69F2" w:rsidRDefault="00AD77C1" w:rsidP="001E69F2">
      <w:pPr>
        <w:jc w:val="center"/>
        <w:rPr>
          <w:b/>
        </w:rPr>
      </w:pPr>
      <w:r>
        <w:rPr>
          <w:b/>
        </w:rPr>
        <w:t>11</w:t>
      </w:r>
      <w:r w:rsidR="00E82F05" w:rsidRPr="001E69F2">
        <w:rPr>
          <w:b/>
        </w:rPr>
        <w:t xml:space="preserve"> класс</w:t>
      </w:r>
    </w:p>
    <w:p w:rsidR="00E82F05" w:rsidRDefault="00B75D8E">
      <w:r>
        <w:t>Знания о физи</w:t>
      </w:r>
      <w:r w:rsidRPr="00E82F05">
        <w:rPr>
          <w:color w:val="FF0000"/>
        </w:rPr>
        <w:t>ческ</w:t>
      </w:r>
      <w:r>
        <w:t xml:space="preserve">ой культуре 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t>прикладно-ориентированная</w:t>
      </w:r>
      <w:proofErr w:type="spellEnd"/>
      <w:r>
        <w:t xml:space="preserve">, </w:t>
      </w:r>
      <w:proofErr w:type="spellStart"/>
      <w:r>
        <w:t>соревновательно-достиженческая</w:t>
      </w:r>
      <w:proofErr w:type="spellEnd"/>
      <w:r>
        <w:t xml:space="preserve">). Всероссийский физкультурно-спортивный комплекс «Готов к труду и обороне» как основа </w:t>
      </w:r>
      <w:proofErr w:type="spellStart"/>
      <w:r>
        <w:t>прикладно-ориентированной</w:t>
      </w:r>
      <w:proofErr w:type="spellEnd"/>
      <w: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 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 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Способы самостоятельной двигательной деятельности 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 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t>Руфье</w:t>
      </w:r>
      <w:proofErr w:type="spellEnd"/>
      <w:r>
        <w:t xml:space="preserve">,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Физическое совершенствование 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Спортивно-оздоровительная деятельность. </w:t>
      </w:r>
    </w:p>
    <w:p w:rsidR="00E82F05" w:rsidRPr="001E69F2" w:rsidRDefault="00B75D8E" w:rsidP="001E69F2">
      <w:pPr>
        <w:jc w:val="center"/>
        <w:rPr>
          <w:b/>
        </w:rPr>
      </w:pPr>
      <w:r w:rsidRPr="001E69F2">
        <w:rPr>
          <w:b/>
        </w:rPr>
        <w:lastRenderedPageBreak/>
        <w:t>Модуль «Спортивные игры». Футбол.</w:t>
      </w:r>
    </w:p>
    <w:p w:rsidR="00E82F05" w:rsidRDefault="00B75D8E">
      <w:r>
        <w:t xml:space="preserve">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 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 </w:t>
      </w:r>
      <w:proofErr w:type="spellStart"/>
      <w:r>
        <w:t>Прикладно-ориентированная</w:t>
      </w:r>
      <w:proofErr w:type="spellEnd"/>
      <w:r>
        <w:t xml:space="preserve">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11 КЛАСС Знания о физической культуре 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Способы самостоятельной двигательной деятельности 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t>Стрельниковой</w:t>
      </w:r>
      <w:proofErr w:type="spellEnd"/>
      <w:r>
        <w:t xml:space="preserve">, </w:t>
      </w:r>
      <w:proofErr w:type="spellStart"/>
      <w:r>
        <w:t>синхрогимнастика</w:t>
      </w:r>
      <w:proofErr w:type="spellEnd"/>
      <w:r>
        <w:t xml:space="preserve"> по методу «Ключ»). 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Банные процедуры, их назначение и правила проведения, основные способы парения. 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w:t>
      </w:r>
      <w:r>
        <w:lastRenderedPageBreak/>
        <w:t xml:space="preserve">способы их освоения и оценивания. 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 Физическое совершенствование Физкультурно-оздоровительная деятельность. Упражнения для профилактики острых респираторных заболеваний, целлюлита, снижения массы тела. </w:t>
      </w:r>
      <w:proofErr w:type="spellStart"/>
      <w:r>
        <w:t>Стретчинг</w:t>
      </w:r>
      <w:proofErr w:type="spellEnd"/>
      <w: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Спортивно-оздоровительная деятельность. Модуль «Спортивные игры». Футбол.</w:t>
      </w:r>
    </w:p>
    <w:p w:rsidR="00E82F05" w:rsidRDefault="00B75D8E">
      <w: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 </w:t>
      </w:r>
      <w:proofErr w:type="spellStart"/>
      <w:r>
        <w:t>Прикладно-ориентированная</w:t>
      </w:r>
      <w:proofErr w:type="spellEnd"/>
      <w:r>
        <w:t xml:space="preserve">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t>самостраховка</w:t>
      </w:r>
      <w:proofErr w:type="spellEnd"/>
      <w:r>
        <w:t xml:space="preserve">, стойки, захваты, броски). </w:t>
      </w:r>
    </w:p>
    <w:p w:rsidR="00E82F05" w:rsidRPr="001E69F2" w:rsidRDefault="00B75D8E" w:rsidP="001E69F2">
      <w:pPr>
        <w:jc w:val="center"/>
        <w:rPr>
          <w:b/>
        </w:rPr>
      </w:pPr>
      <w:r w:rsidRPr="001E69F2">
        <w:rPr>
          <w:b/>
        </w:rPr>
        <w:t>Модуль «Спортивная и физическая подготовка».</w:t>
      </w:r>
    </w:p>
    <w:p w:rsidR="00074D5D" w:rsidRDefault="00B75D8E" w:rsidP="00074D5D">
      <w: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Программа вариативного модуля «Базовая физическая подготовка». 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t>напрыгивание</w:t>
      </w:r>
      <w:proofErr w:type="spellEnd"/>
      <w:r>
        <w:t xml:space="preserve"> и спрыгивание, прыжки через скакалку, </w:t>
      </w:r>
      <w:proofErr w:type="spellStart"/>
      <w:r>
        <w:t>многоскоки</w:t>
      </w:r>
      <w:proofErr w:type="spellEnd"/>
      <w: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t>другое</w:t>
      </w:r>
      <w:proofErr w:type="gramEnd"/>
      <w:r>
        <w:t xml:space="preserve">). 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w:t>
      </w:r>
      <w:r>
        <w:lastRenderedPageBreak/>
        <w:t xml:space="preserve">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t>прямой</w:t>
      </w:r>
      <w:proofErr w:type="gramEnd"/>
      <w: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t>обегание</w:t>
      </w:r>
      <w:proofErr w:type="spellEnd"/>
      <w: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t>субмаксимальной</w:t>
      </w:r>
      <w:proofErr w:type="spellEnd"/>
      <w:r>
        <w:t xml:space="preserve"> интенсивности. Кроссовый бег и марш-бросок на лыжах. 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t>полушпагат</w:t>
      </w:r>
      <w:proofErr w:type="spellEnd"/>
      <w:r>
        <w:t xml:space="preserve">, шпагат, </w:t>
      </w:r>
      <w:proofErr w:type="spellStart"/>
      <w:r>
        <w:t>выкруты</w:t>
      </w:r>
      <w:proofErr w:type="spellEnd"/>
      <w:r>
        <w:t xml:space="preserve"> </w:t>
      </w:r>
      <w:r w:rsidR="00B65814">
        <w:t xml:space="preserve"> </w:t>
      </w:r>
      <w:r>
        <w:t>гимнастической палки). Упражнения культурно-этнической направленности. Сюжетно-образные и обрядовые игры. Технические действия национальных видов спорта. Специальная физическая подготовка. Модуль «Гимнастика»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t>выкруты</w:t>
      </w:r>
      <w:proofErr w:type="spellEnd"/>
      <w: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t>полушпагат</w:t>
      </w:r>
      <w:proofErr w:type="spellEnd"/>
      <w:r>
        <w:t xml:space="preserve">, шпагат, складка, мост). 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w:t>
      </w:r>
      <w:proofErr w:type="spellStart"/>
      <w:r>
        <w:t>нагимнастической</w:t>
      </w:r>
      <w:proofErr w:type="spellEnd"/>
      <w:r>
        <w:t xml:space="preserve"> стенке до посильной высоты, из </w:t>
      </w:r>
      <w:proofErr w:type="gramStart"/>
      <w:r>
        <w:t>положения</w:t>
      </w:r>
      <w:proofErr w:type="gramEnd"/>
      <w: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t>со</w:t>
      </w:r>
      <w:proofErr w:type="gramEnd"/>
      <w: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w:t>
      </w:r>
      <w:r>
        <w:lastRenderedPageBreak/>
        <w:t xml:space="preserve">выполнения), элементы атлетической гимнастики (по типу «подкачки»), приседания на одной ноге «пистолетом» (с опорой на руку для сохранения равновесия). 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 Модуль «Лёгкая атлетика» 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t>полуприседе</w:t>
      </w:r>
      <w:proofErr w:type="spellEnd"/>
      <w: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t>по</w:t>
      </w:r>
      <w:proofErr w:type="gramEnd"/>
      <w: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t>многоскоки</w:t>
      </w:r>
      <w:proofErr w:type="spellEnd"/>
      <w:r>
        <w:t xml:space="preserve">, и </w:t>
      </w:r>
      <w:proofErr w:type="spellStart"/>
      <w:r>
        <w:t>многоскоки</w:t>
      </w:r>
      <w:proofErr w:type="spellEnd"/>
      <w:r>
        <w:t xml:space="preserve">, </w:t>
      </w:r>
      <w:proofErr w:type="gramStart"/>
      <w:r>
        <w:t>переходящие</w:t>
      </w:r>
      <w:proofErr w:type="gramEnd"/>
      <w:r>
        <w:t xml:space="preserve"> в бег с ускорением. Подвижные и спортивные игры, эстафеты. 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 Модуль «Зимние виды спорта» Развитие выносливости. Передвижения на лыжах с равномерной скоростью в режимах умеренной, большой и </w:t>
      </w:r>
      <w:proofErr w:type="spellStart"/>
      <w:r>
        <w:t>субмаксимальной</w:t>
      </w:r>
      <w:proofErr w:type="spellEnd"/>
      <w:r>
        <w:t xml:space="preserve"> интенсивности, с соревновательной скоростью. 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 Развитие координации. Упражнения в поворотах и спусках на лыжах, проезд через «ворота» и преодоление небольших трамплинов. Модуль «Спортивные игры» 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t>многоскоков</w:t>
      </w:r>
      <w:proofErr w:type="spellEnd"/>
      <w: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w:t>
      </w:r>
      <w:r>
        <w:lastRenderedPageBreak/>
        <w:t xml:space="preserve">Прыжки через скакалку в максимальном темпе на месте и с передвижением (с дополнительным отягощением и без него). </w:t>
      </w:r>
      <w:proofErr w:type="spellStart"/>
      <w:r>
        <w:t>Напрыгивание</w:t>
      </w:r>
      <w:proofErr w:type="spellEnd"/>
      <w:r>
        <w:t xml:space="preserve"> и спрыгивание с последующим ускорением. </w:t>
      </w:r>
      <w:proofErr w:type="spellStart"/>
      <w:r>
        <w:t>Многоскоки</w:t>
      </w:r>
      <w:proofErr w:type="spellEnd"/>
      <w:r>
        <w:t xml:space="preserve"> с последующим ускорением и ускорение с последующим выполнением </w:t>
      </w:r>
      <w:proofErr w:type="spellStart"/>
      <w:r>
        <w:t>многоскоков</w:t>
      </w:r>
      <w:proofErr w:type="spellEnd"/>
      <w: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t>полуприседе</w:t>
      </w:r>
      <w:proofErr w:type="spellEnd"/>
      <w:r>
        <w:t xml:space="preserve">. Развитие выносливости. Повторный бег с максимальной скоростью, с уменьшающимся интервалом отдыха. Гладкий бег по методу </w:t>
      </w:r>
      <w:proofErr w:type="spellStart"/>
      <w:r>
        <w:t>непрерывноинтервального</w:t>
      </w:r>
      <w:proofErr w:type="spellEnd"/>
      <w:r>
        <w:t xml:space="preserve"> упражнения. Гладкий бег в режиме большой и умеренной интенсивности. Игра в баскетбол с увеличивающимся объёмом времени игры.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t>Бег и ходьба спиной вперёд с изменением темпа и направления движения (по прямой, по кругу, «змейкой»).</w:t>
      </w:r>
      <w:proofErr w:type="gramEnd"/>
      <w: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Развитие силовых способностей. Комплексы упражнений с дополнительным отягощением на основные мышечные группы. </w:t>
      </w:r>
      <w:proofErr w:type="spellStart"/>
      <w:r>
        <w:t>Многоскоки</w:t>
      </w:r>
      <w:proofErr w:type="spellEnd"/>
      <w: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r>
      <w:r w:rsidR="000D7DA1">
        <w:t xml:space="preserve"> </w:t>
      </w:r>
      <w:r>
        <w:t>и</w:t>
      </w:r>
      <w:r w:rsidR="00074D5D" w:rsidRPr="00074D5D">
        <w:t xml:space="preserve"> </w:t>
      </w:r>
      <w:r w:rsidR="00074D5D">
        <w:t xml:space="preserve">   интервального метода. </w:t>
      </w:r>
    </w:p>
    <w:p w:rsidR="00074D5D" w:rsidRPr="001E69F2" w:rsidRDefault="00074D5D" w:rsidP="001E69F2">
      <w:pPr>
        <w:pStyle w:val="c29"/>
        <w:shd w:val="clear" w:color="auto" w:fill="FFFFFF"/>
        <w:spacing w:before="0" w:beforeAutospacing="0" w:after="0" w:afterAutospacing="0"/>
        <w:ind w:firstLine="284"/>
        <w:jc w:val="center"/>
        <w:rPr>
          <w:rStyle w:val="c0"/>
          <w:b/>
          <w:color w:val="000000"/>
        </w:rPr>
      </w:pPr>
      <w:r w:rsidRPr="001E69F2">
        <w:rPr>
          <w:b/>
          <w:color w:val="000000"/>
        </w:rPr>
        <w:t xml:space="preserve">Цели и задачи  </w:t>
      </w:r>
      <w:r w:rsidRPr="001E69F2">
        <w:rPr>
          <w:b/>
          <w:color w:val="000000"/>
        </w:rPr>
        <w:br/>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 xml:space="preserve">1.Развивающая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w:t>
      </w:r>
      <w:r w:rsidRPr="00074D5D">
        <w:rPr>
          <w:rStyle w:val="c0"/>
          <w:color w:val="000000"/>
        </w:rPr>
        <w:lastRenderedPageBreak/>
        <w:t>подготовленности и работоспособности, готовности к выполнению нормативных требований комплекса ГТО.</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 xml:space="preserve">2. Обучающая направленность представляется закреплением основ организации и планирования самостоятельных занятий оздоровительной, </w:t>
      </w:r>
      <w:proofErr w:type="spellStart"/>
      <w:r w:rsidRPr="00074D5D">
        <w:rPr>
          <w:rStyle w:val="c0"/>
          <w:color w:val="000000"/>
        </w:rPr>
        <w:t>спортивно-достиженческой</w:t>
      </w:r>
      <w:proofErr w:type="spellEnd"/>
      <w:r w:rsidRPr="00074D5D">
        <w:rPr>
          <w:rStyle w:val="c0"/>
          <w:color w:val="000000"/>
        </w:rPr>
        <w:t xml:space="preserve"> и </w:t>
      </w:r>
      <w:proofErr w:type="spellStart"/>
      <w:r w:rsidRPr="00074D5D">
        <w:rPr>
          <w:rStyle w:val="c0"/>
          <w:color w:val="000000"/>
        </w:rPr>
        <w:t>прикладно-ориентированной</w:t>
      </w:r>
      <w:proofErr w:type="spellEnd"/>
      <w:r w:rsidRPr="00074D5D">
        <w:rPr>
          <w:rStyle w:val="c0"/>
          <w:color w:val="000000"/>
        </w:rPr>
        <w:t xml:space="preserve">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074D5D">
        <w:rPr>
          <w:rStyle w:val="c27"/>
          <w:i/>
          <w:iCs/>
          <w:color w:val="000000"/>
        </w:rPr>
        <w:t>информационным</w:t>
      </w:r>
      <w:r w:rsidRPr="00074D5D">
        <w:rPr>
          <w:rStyle w:val="c0"/>
          <w:color w:val="000000"/>
        </w:rPr>
        <w:t> (знания о физической культуре), </w:t>
      </w:r>
      <w:proofErr w:type="spellStart"/>
      <w:r w:rsidRPr="00074D5D">
        <w:rPr>
          <w:rStyle w:val="c27"/>
          <w:i/>
          <w:iCs/>
          <w:color w:val="000000"/>
        </w:rPr>
        <w:t>операциональным</w:t>
      </w:r>
      <w:proofErr w:type="spellEnd"/>
      <w:r w:rsidRPr="00074D5D">
        <w:rPr>
          <w:rStyle w:val="c0"/>
          <w:color w:val="000000"/>
        </w:rPr>
        <w:t> (способы самостоятельной деятельности) и </w:t>
      </w:r>
      <w:proofErr w:type="spellStart"/>
      <w:r w:rsidRPr="00074D5D">
        <w:rPr>
          <w:rStyle w:val="c27"/>
          <w:i/>
          <w:iCs/>
          <w:color w:val="000000"/>
        </w:rPr>
        <w:t>мотивационно-процессуальным</w:t>
      </w:r>
      <w:proofErr w:type="spellEnd"/>
      <w:r w:rsidRPr="00074D5D">
        <w:rPr>
          <w:rStyle w:val="c0"/>
          <w:color w:val="000000"/>
        </w:rPr>
        <w:t> (физическое совершенствование).</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27"/>
          <w:i/>
          <w:iCs/>
          <w:color w:val="000000"/>
        </w:rPr>
        <w:t>Инвариантные модули</w:t>
      </w:r>
      <w:r w:rsidRPr="00074D5D">
        <w:rPr>
          <w:rStyle w:val="c0"/>
          <w:color w:val="000000"/>
        </w:rPr>
        <w:t> включают в себя содержание базовых видов спорта: гимнастики, лёгкой атлетики, зимних видов спорта (на примере лыжной подготовки</w:t>
      </w:r>
      <w:hyperlink r:id="rId6" w:anchor="ftnt1" w:history="1">
        <w:r w:rsidRPr="00074D5D">
          <w:rPr>
            <w:rStyle w:val="a3"/>
            <w:color w:val="27638C"/>
            <w:u w:val="none"/>
            <w:vertAlign w:val="superscript"/>
          </w:rPr>
          <w:t>[1]</w:t>
        </w:r>
      </w:hyperlink>
      <w:r w:rsidRPr="00074D5D">
        <w:rPr>
          <w:rStyle w:val="c0"/>
          <w:color w:val="000000"/>
        </w:rPr>
        <w:t>),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27"/>
          <w:i/>
          <w:iCs/>
          <w:color w:val="000000"/>
        </w:rPr>
        <w:t>Вариативные модули</w:t>
      </w:r>
      <w:r w:rsidRPr="00074D5D">
        <w:rPr>
          <w:rStyle w:val="c0"/>
          <w:color w:val="000000"/>
        </w:rPr>
        <w:t>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 xml:space="preserve">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w:t>
      </w:r>
      <w:r w:rsidRPr="00074D5D">
        <w:rPr>
          <w:rStyle w:val="c0"/>
          <w:color w:val="000000"/>
        </w:rPr>
        <w:lastRenderedPageBreak/>
        <w:t>данного модуля предлагается содержательное наполнение модуля «Базовая физическая подготовка».</w:t>
      </w:r>
    </w:p>
    <w:p w:rsidR="00074D5D" w:rsidRDefault="00074D5D" w:rsidP="00074D5D">
      <w:pPr>
        <w:pStyle w:val="c6"/>
        <w:shd w:val="clear" w:color="auto" w:fill="FFFFFF"/>
        <w:spacing w:before="0" w:beforeAutospacing="0" w:after="0" w:afterAutospacing="0"/>
        <w:ind w:firstLine="284"/>
        <w:jc w:val="center"/>
        <w:rPr>
          <w:rStyle w:val="c44"/>
          <w:b/>
          <w:bCs/>
          <w:color w:val="000000"/>
        </w:rPr>
      </w:pPr>
    </w:p>
    <w:p w:rsidR="00074D5D" w:rsidRPr="00074D5D" w:rsidRDefault="00074D5D" w:rsidP="00074D5D">
      <w:pPr>
        <w:pStyle w:val="c6"/>
        <w:shd w:val="clear" w:color="auto" w:fill="FFFFFF"/>
        <w:spacing w:before="0" w:beforeAutospacing="0" w:after="0" w:afterAutospacing="0"/>
        <w:ind w:firstLine="284"/>
        <w:jc w:val="center"/>
        <w:rPr>
          <w:rFonts w:ascii="Calibri" w:hAnsi="Calibri" w:cs="Calibri"/>
          <w:color w:val="000000"/>
        </w:rPr>
      </w:pPr>
      <w:r w:rsidRPr="00074D5D">
        <w:rPr>
          <w:rStyle w:val="c44"/>
          <w:b/>
          <w:bCs/>
          <w:color w:val="000000"/>
        </w:rPr>
        <w:t>Место учебного предмета «Физическая культура» в учебном плане</w:t>
      </w:r>
    </w:p>
    <w:p w:rsidR="00074D5D" w:rsidRDefault="00074D5D" w:rsidP="00074D5D">
      <w:pPr>
        <w:pStyle w:val="c101"/>
        <w:shd w:val="clear" w:color="auto" w:fill="FFFFFF"/>
        <w:spacing w:before="0" w:beforeAutospacing="0" w:after="0" w:afterAutospacing="0"/>
        <w:ind w:firstLine="226"/>
        <w:jc w:val="both"/>
        <w:rPr>
          <w:rStyle w:val="c0"/>
          <w:color w:val="000000"/>
        </w:rPr>
      </w:pPr>
    </w:p>
    <w:p w:rsidR="00074D5D" w:rsidRPr="00074D5D" w:rsidRDefault="00074D5D" w:rsidP="00074D5D">
      <w:pPr>
        <w:pStyle w:val="c101"/>
        <w:shd w:val="clear" w:color="auto" w:fill="FFFFFF"/>
        <w:spacing w:before="0" w:beforeAutospacing="0" w:after="0" w:afterAutospacing="0"/>
        <w:ind w:firstLine="226"/>
        <w:jc w:val="both"/>
        <w:rPr>
          <w:rFonts w:ascii="Calibri" w:hAnsi="Calibri" w:cs="Calibri"/>
          <w:color w:val="000000"/>
        </w:rPr>
      </w:pPr>
      <w:r w:rsidRPr="00074D5D">
        <w:rPr>
          <w:rStyle w:val="c0"/>
          <w:color w:val="000000"/>
        </w:rPr>
        <w:t>Общий объём часов, отведённых на изучение учебной дисциплины «Физическая культура» в средней общеобразовательной школе, составляет 136 часов: в 10 классе – 68 часов (2 часа в неделю), в 11 классе – 68 часа (2 часа в неделю).</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roofErr w:type="gramStart"/>
      <w:r w:rsidRPr="00074D5D">
        <w:rPr>
          <w:rStyle w:val="c85"/>
          <w:color w:val="000000"/>
          <w:vertAlign w:val="superscript"/>
        </w:rPr>
        <w:t>1</w:t>
      </w:r>
      <w:proofErr w:type="gramEnd"/>
      <w:r w:rsidRPr="00074D5D">
        <w:rPr>
          <w:rStyle w:val="c0"/>
          <w:color w:val="000000"/>
        </w:rPr>
        <w:t>.</w:t>
      </w:r>
    </w:p>
    <w:p w:rsidR="00074D5D" w:rsidRPr="00074D5D" w:rsidRDefault="00074D5D" w:rsidP="00074D5D">
      <w:pPr>
        <w:pStyle w:val="c29"/>
        <w:shd w:val="clear" w:color="auto" w:fill="FFFFFF"/>
        <w:spacing w:before="0" w:beforeAutospacing="0" w:after="0" w:afterAutospacing="0"/>
        <w:ind w:firstLine="284"/>
        <w:jc w:val="both"/>
        <w:rPr>
          <w:rFonts w:ascii="Calibri" w:hAnsi="Calibri" w:cs="Calibri"/>
          <w:color w:val="000000"/>
        </w:rPr>
      </w:pPr>
      <w:r w:rsidRPr="00074D5D">
        <w:rPr>
          <w:rStyle w:val="c0"/>
          <w:color w:val="000000"/>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074D5D" w:rsidRPr="00074D5D" w:rsidRDefault="00074D5D">
      <w:pPr>
        <w:rPr>
          <w:sz w:val="24"/>
          <w:szCs w:val="24"/>
        </w:rPr>
      </w:pPr>
    </w:p>
    <w:p w:rsidR="00E82F05" w:rsidRPr="001E69F2" w:rsidRDefault="00B75D8E">
      <w:pPr>
        <w:rPr>
          <w:b/>
          <w:sz w:val="24"/>
          <w:szCs w:val="24"/>
        </w:rPr>
      </w:pPr>
      <w:r w:rsidRPr="001E69F2">
        <w:rPr>
          <w:b/>
          <w:sz w:val="24"/>
          <w:szCs w:val="24"/>
        </w:rPr>
        <w:t>ПЛАНИРУЕМЫЕ РЕЗУЛЬТАТЫ ОСВОЕНИЯ ПРОГРАММЫ ПО ФИЗИЧЕСКОЙ КУЛЬТУРЕ НА УРОВНЕ НАЧАЛЬНОГО ОБЩЕГО ОБРАЗОВАНИЯ ЛИЧНОСТНЫЕ РЕЗУЛЬТАТЫ</w:t>
      </w:r>
    </w:p>
    <w:p w:rsidR="00E82F05" w:rsidRPr="00074D5D" w:rsidRDefault="00B75D8E">
      <w:pPr>
        <w:rPr>
          <w:sz w:val="24"/>
          <w:szCs w:val="24"/>
        </w:rPr>
      </w:pPr>
      <w:r w:rsidRPr="00074D5D">
        <w:rPr>
          <w:sz w:val="24"/>
          <w:szCs w:val="24"/>
        </w:rPr>
        <w:t xml:space="preserve"> В результате изучения физической культуры на уровне среднего общего образования у обучающегося будут сформированы следующие личностные результаты: 1) гражданского воспитания: </w:t>
      </w:r>
      <w:proofErr w:type="spellStart"/>
      <w:r w:rsidRPr="00074D5D">
        <w:rPr>
          <w:sz w:val="24"/>
          <w:szCs w:val="24"/>
        </w:rPr>
        <w:t>сформированность</w:t>
      </w:r>
      <w:proofErr w:type="spellEnd"/>
      <w:r w:rsidRPr="00074D5D">
        <w:rPr>
          <w:sz w:val="24"/>
          <w:szCs w:val="24"/>
        </w:rPr>
        <w:t xml:space="preserve"> гражданской позиции обучающегося как активного и ответственного члена российского общества; осознание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волонтёрской деятельности; </w:t>
      </w:r>
      <w:proofErr w:type="gramStart"/>
      <w:r w:rsidRPr="00074D5D">
        <w:rPr>
          <w:sz w:val="24"/>
          <w:szCs w:val="24"/>
        </w:rPr>
        <w:t xml:space="preserve">2) патриотического воспитания: </w:t>
      </w:r>
      <w:proofErr w:type="spellStart"/>
      <w:r w:rsidRPr="00074D5D">
        <w:rPr>
          <w:sz w:val="24"/>
          <w:szCs w:val="24"/>
        </w:rPr>
        <w:t>сформированность</w:t>
      </w:r>
      <w:proofErr w:type="spellEnd"/>
      <w:r w:rsidRPr="00074D5D">
        <w:rP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074D5D">
        <w:rPr>
          <w:sz w:val="24"/>
          <w:szCs w:val="24"/>
        </w:rPr>
        <w:t xml:space="preserve"> идейную убеждённость, готовность к служению и защите Отечества, ответственность за его судьбу; 3) духовно-нравственного воспитания: осознание духовных ценностей российского народа; </w:t>
      </w:r>
      <w:proofErr w:type="spellStart"/>
      <w:r w:rsidRPr="00074D5D">
        <w:rPr>
          <w:sz w:val="24"/>
          <w:szCs w:val="24"/>
        </w:rPr>
        <w:t>сформированность</w:t>
      </w:r>
      <w:proofErr w:type="spellEnd"/>
      <w:r w:rsidRPr="00074D5D">
        <w:rPr>
          <w:sz w:val="24"/>
          <w:szCs w:val="24"/>
        </w:rPr>
        <w:t xml:space="preserve">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 </w:t>
      </w:r>
      <w:proofErr w:type="gramStart"/>
      <w:r w:rsidRPr="00074D5D">
        <w:rPr>
          <w:sz w:val="24"/>
          <w:szCs w:val="24"/>
        </w:rPr>
        <w:t xml:space="preserve">ответственное отношение к своим родителям, созданию семьи на основе осознанного принятия ценностей </w:t>
      </w:r>
      <w:r w:rsidRPr="00074D5D">
        <w:rPr>
          <w:sz w:val="24"/>
          <w:szCs w:val="24"/>
        </w:rPr>
        <w:lastRenderedPageBreak/>
        <w:t>семейной жизни в соответствии с традициями народов России; 4) эстетического воспитания: эстетическое отношение к миру, включая эстетику быта, научного и технического творчества, спорта, труда, общественных отношений; способность воспринимать различные виды искусства, традиции и творчество своего и других народов, ощущать эмоциональное воздействие искусства;</w:t>
      </w:r>
      <w:proofErr w:type="gramEnd"/>
      <w:r w:rsidRPr="00074D5D">
        <w:rPr>
          <w:sz w:val="24"/>
          <w:szCs w:val="24"/>
        </w:rPr>
        <w:t xml:space="preserve"> убеждённость в значимости для личности и общества отечественного и мирового искусства, этнических культурных традиций и народного творчества; готовность к самовыражению в разных видах искусства, стремление проявлять качества творческой личности; 5) физического воспитания: </w:t>
      </w:r>
      <w:proofErr w:type="spellStart"/>
      <w:r w:rsidRPr="00074D5D">
        <w:rPr>
          <w:sz w:val="24"/>
          <w:szCs w:val="24"/>
        </w:rPr>
        <w:t>сформированность</w:t>
      </w:r>
      <w:proofErr w:type="spellEnd"/>
      <w:r w:rsidRPr="00074D5D">
        <w:rPr>
          <w:sz w:val="24"/>
          <w:szCs w:val="24"/>
        </w:rPr>
        <w:t xml:space="preserve"> здорового и безопасного образа жизни, ответственного отношения к своему здоровью; потребность в физическом совершенствовании, занятиях спортивно-оздоровительной деятельностью; </w:t>
      </w:r>
      <w:proofErr w:type="gramStart"/>
      <w:r w:rsidRPr="00074D5D">
        <w:rPr>
          <w:sz w:val="24"/>
          <w:szCs w:val="24"/>
        </w:rPr>
        <w:t>активное неприятие вредных привычек и иных форм причинения вреда физическому и психическому здоровью; 6) трудового воспитания: готовность к труду, осознание приобретённых умений и навыков, трудолюбие;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roofErr w:type="gramEnd"/>
      <w:r w:rsidRPr="00074D5D">
        <w:rPr>
          <w:sz w:val="24"/>
          <w:szCs w:val="24"/>
        </w:rPr>
        <w:t xml:space="preserve"> </w:t>
      </w:r>
      <w:proofErr w:type="gramStart"/>
      <w:r w:rsidRPr="00074D5D">
        <w:rPr>
          <w:sz w:val="24"/>
          <w:szCs w:val="24"/>
        </w:rPr>
        <w:t xml:space="preserve">готовность и способность к образованию и самообразованию на протяжении всей жизни; 7) экологического воспитания: </w:t>
      </w:r>
      <w:proofErr w:type="spellStart"/>
      <w:r w:rsidRPr="00074D5D">
        <w:rPr>
          <w:sz w:val="24"/>
          <w:szCs w:val="24"/>
        </w:rPr>
        <w:t>сформированность</w:t>
      </w:r>
      <w:proofErr w:type="spellEnd"/>
      <w:r w:rsidRPr="00074D5D">
        <w:rPr>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roofErr w:type="gramEnd"/>
      <w:r w:rsidRPr="00074D5D">
        <w:rPr>
          <w:sz w:val="24"/>
          <w:szCs w:val="24"/>
        </w:rPr>
        <w:t xml:space="preserve"> </w:t>
      </w:r>
      <w:proofErr w:type="gramStart"/>
      <w:r w:rsidRPr="00074D5D">
        <w:rPr>
          <w:sz w:val="24"/>
          <w:szCs w:val="24"/>
        </w:rPr>
        <w:t xml:space="preserve">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8) ценности научного познания: </w:t>
      </w:r>
      <w:proofErr w:type="spellStart"/>
      <w:r w:rsidRPr="00074D5D">
        <w:rPr>
          <w:sz w:val="24"/>
          <w:szCs w:val="24"/>
        </w:rPr>
        <w:t>сформированность</w:t>
      </w:r>
      <w:proofErr w:type="spellEnd"/>
      <w:r w:rsidRPr="00074D5D">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познанием мира;</w:t>
      </w:r>
      <w:proofErr w:type="gramEnd"/>
      <w:r w:rsidRPr="00074D5D">
        <w:rPr>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E82F05" w:rsidRPr="001E69F2" w:rsidRDefault="00B75D8E">
      <w:pPr>
        <w:rPr>
          <w:b/>
          <w:sz w:val="24"/>
          <w:szCs w:val="24"/>
        </w:rPr>
      </w:pPr>
      <w:r w:rsidRPr="001E69F2">
        <w:rPr>
          <w:b/>
          <w:sz w:val="24"/>
          <w:szCs w:val="24"/>
        </w:rPr>
        <w:t>МЕТАПРЕДМЕТНЫЕ РЕЗУЛЬТАТЫ</w:t>
      </w:r>
    </w:p>
    <w:p w:rsidR="00E82F05" w:rsidRPr="00074D5D" w:rsidRDefault="00B75D8E">
      <w:pPr>
        <w:rPr>
          <w:sz w:val="24"/>
          <w:szCs w:val="24"/>
        </w:rPr>
      </w:pPr>
      <w:r w:rsidRPr="00074D5D">
        <w:rPr>
          <w:sz w:val="24"/>
          <w:szCs w:val="24"/>
        </w:rPr>
        <w:t xml:space="preserve">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Познавательные универсальные учебные действия</w:t>
      </w:r>
      <w:proofErr w:type="gramStart"/>
      <w:r w:rsidRPr="00074D5D">
        <w:rPr>
          <w:sz w:val="24"/>
          <w:szCs w:val="24"/>
        </w:rPr>
        <w:t xml:space="preserve"> У</w:t>
      </w:r>
      <w:proofErr w:type="gramEnd"/>
      <w:r w:rsidRPr="00074D5D">
        <w:rPr>
          <w:sz w:val="24"/>
          <w:szCs w:val="24"/>
        </w:rPr>
        <w:t xml:space="preserve">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w:t>
      </w:r>
      <w:r w:rsidRPr="00074D5D">
        <w:rPr>
          <w:sz w:val="24"/>
          <w:szCs w:val="24"/>
        </w:rPr>
        <w:lastRenderedPageBreak/>
        <w:t xml:space="preserve">достижения; выявлять закономерности и противоречия в рассматриваемых явлениях; разрабатывать план решения проблемы с учётом анализа имеющихся материальных и нематериальных ресурсов; вносить коррективы в деятельность, оценивать соответствие результатов целям, оценивать риски последствий деятельности; координировать и выполнять работу в условиях реального, виртуального и комбинированного взаимодействия; развивать креативное мышление при решении жизненных проблем. У обучающегося будут сформированы следующие базовые исследовательские действия как часть познавательных универсальных учебных действий: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формирование научного типа мышления, владение научной терминологией, ключевыми понятиями и методами; ставить и формулировать собственные задачи в образовательной деятельности и жизненных ситуациях; </w:t>
      </w:r>
      <w:proofErr w:type="spellStart"/>
      <w:r w:rsidRPr="00074D5D">
        <w:rPr>
          <w:sz w:val="24"/>
          <w:szCs w:val="24"/>
        </w:rPr>
        <w:t>выявлятьпричинно-следственные</w:t>
      </w:r>
      <w:proofErr w:type="spellEnd"/>
      <w:r w:rsidRPr="00074D5D">
        <w:rPr>
          <w:sz w:val="24"/>
          <w:szCs w:val="24"/>
        </w:rPr>
        <w:t xml:space="preserve"> </w:t>
      </w:r>
    </w:p>
    <w:p w:rsidR="00E82F05" w:rsidRPr="00074D5D" w:rsidRDefault="00B75D8E">
      <w:pPr>
        <w:rPr>
          <w:sz w:val="24"/>
          <w:szCs w:val="24"/>
        </w:rPr>
      </w:pPr>
      <w:proofErr w:type="gramStart"/>
      <w:r w:rsidRPr="00074D5D">
        <w:rPr>
          <w:sz w:val="24"/>
          <w:szCs w:val="24"/>
        </w:rPr>
        <w:t>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 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roofErr w:type="gramEnd"/>
      <w:r w:rsidRPr="00074D5D">
        <w:rPr>
          <w:sz w:val="24"/>
          <w:szCs w:val="24"/>
        </w:rPr>
        <w:t xml:space="preserve"> уметь переносить знания в 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У</w:t>
      </w:r>
    </w:p>
    <w:p w:rsidR="00E82F05" w:rsidRPr="00074D5D" w:rsidRDefault="00B75D8E">
      <w:pPr>
        <w:rPr>
          <w:sz w:val="24"/>
          <w:szCs w:val="24"/>
        </w:rPr>
      </w:pPr>
      <w:r w:rsidRPr="00074D5D">
        <w:rPr>
          <w:sz w:val="24"/>
          <w:szCs w:val="24"/>
        </w:rPr>
        <w:t xml:space="preserve"> </w:t>
      </w:r>
      <w:proofErr w:type="gramStart"/>
      <w:r w:rsidRPr="00074D5D">
        <w:rPr>
          <w:sz w:val="24"/>
          <w:szCs w:val="24"/>
        </w:rPr>
        <w:t>обучающегося будут сформированы следующие умения работать с информацией как часть познавательных универсальных учебных действий: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создавать тексты в различных форматах с учётом назначения информации и целевой аудитории, выбирая оптимальную форму представления и визуализации;</w:t>
      </w:r>
      <w:proofErr w:type="gramEnd"/>
      <w:r w:rsidRPr="00074D5D">
        <w:rPr>
          <w:sz w:val="24"/>
          <w:szCs w:val="24"/>
        </w:rPr>
        <w:t xml:space="preserve"> оценивать достоверность, легитимность информации, её соответствие правовым и морально-этическим нормам;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владеть навыками распознавания и защиты информации, информационной безопасности личности. Коммуникативные универсальные учебные действия</w:t>
      </w:r>
      <w:proofErr w:type="gramStart"/>
      <w:r w:rsidRPr="00074D5D">
        <w:rPr>
          <w:sz w:val="24"/>
          <w:szCs w:val="24"/>
        </w:rPr>
        <w:t xml:space="preserve"> У</w:t>
      </w:r>
      <w:proofErr w:type="gramEnd"/>
      <w:r w:rsidRPr="00074D5D">
        <w:rPr>
          <w:sz w:val="24"/>
          <w:szCs w:val="24"/>
        </w:rPr>
        <w:t xml:space="preserve"> обучающегося будут сформированы следующие умения общения как часть коммуникативных универсальных учебных действий: осуществлять коммуникации во всех сферах жизни; распознавать невербальные средства общения, понимать значение социальных знаков, распознавать </w:t>
      </w:r>
      <w:r w:rsidRPr="00074D5D">
        <w:rPr>
          <w:sz w:val="24"/>
          <w:szCs w:val="24"/>
        </w:rPr>
        <w:lastRenderedPageBreak/>
        <w:t>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 Регулятивные универсальные учебные действия</w:t>
      </w:r>
      <w:proofErr w:type="gramStart"/>
      <w:r w:rsidRPr="00074D5D">
        <w:rPr>
          <w:sz w:val="24"/>
          <w:szCs w:val="24"/>
        </w:rPr>
        <w:t xml:space="preserve"> У</w:t>
      </w:r>
      <w:proofErr w:type="gramEnd"/>
      <w:r w:rsidRPr="00074D5D">
        <w:rPr>
          <w:sz w:val="24"/>
          <w:szCs w:val="24"/>
        </w:rPr>
        <w:t xml:space="preserve"> обучающегося будут сформированы следующие умения самоорганизации как часть регулятивных универсальных учебных действий: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самостоятельно составлять план решения проблемы с учётом имеющихся ресурсов, собственных возможностей и предпочтений; давать оценку новым ситуациям; расширять рамки учебного предмета на основе личных предпочтений; делать осознанный выбор, аргументировать его, брать ответственность за решение; оценивать приобретённый опыт;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roofErr w:type="gramStart"/>
      <w:r w:rsidRPr="00074D5D">
        <w:rPr>
          <w:sz w:val="24"/>
          <w:szCs w:val="24"/>
        </w:rPr>
        <w:t>У обучающегося будут сформированы следующие умения самоконтроля, принятия себя и других как часть регулятивных универсальных учебных действий: давать оценку новым ситуациям, вносить коррективы в деятельность, оценивать соответствие результатов целям; владеть навыками познавательной рефлексии как осознанием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roofErr w:type="gramEnd"/>
      <w:r w:rsidRPr="00074D5D">
        <w:rPr>
          <w:sz w:val="24"/>
          <w:szCs w:val="24"/>
        </w:rPr>
        <w:t xml:space="preserve"> </w:t>
      </w:r>
      <w:proofErr w:type="gramStart"/>
      <w:r w:rsidRPr="00074D5D">
        <w:rPr>
          <w:sz w:val="24"/>
          <w:szCs w:val="24"/>
        </w:rPr>
        <w:t>уметь оценивать риски и своевременно принимать решения по их снижению; принимать мотивы и аргументы других при анализе результатов деятельности; принимать себя, понимая свои недостатки и достоинства; принимать мотивы и аргументы других при анализе результатов деятельности; признавать своё право и право других на ошибки; развивать способность понимать мир с позиции другого человека.</w:t>
      </w:r>
      <w:proofErr w:type="gramEnd"/>
      <w:r w:rsidRPr="00074D5D">
        <w:rPr>
          <w:sz w:val="24"/>
          <w:szCs w:val="24"/>
        </w:rPr>
        <w:t xml:space="preserve"> У обучающегося будут сформированы следующие умения совместной деятельности как часть коммуникативных универсальных учебных действий: 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 </w:t>
      </w:r>
      <w:proofErr w:type="gramStart"/>
      <w:r w:rsidRPr="00074D5D">
        <w:rPr>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оценивать качество вклада своего и каждого участника команды в общий результат по разработанным критериям; предлагать новые проекты, оценивать идеи с позиции новизны, оригинальности, практической значимости; осуществлять позитивное стратегическое поведение в различных ситуациях;</w:t>
      </w:r>
      <w:proofErr w:type="gramEnd"/>
      <w:r w:rsidRPr="00074D5D">
        <w:rPr>
          <w:sz w:val="24"/>
          <w:szCs w:val="24"/>
        </w:rPr>
        <w:t xml:space="preserve"> проявлять творчество и воображение, быть инициативным</w:t>
      </w:r>
    </w:p>
    <w:p w:rsidR="00E82F05" w:rsidRPr="001E69F2" w:rsidRDefault="00B75D8E" w:rsidP="001E69F2">
      <w:pPr>
        <w:jc w:val="center"/>
        <w:rPr>
          <w:b/>
          <w:sz w:val="24"/>
          <w:szCs w:val="24"/>
        </w:rPr>
      </w:pPr>
      <w:r w:rsidRPr="001E69F2">
        <w:rPr>
          <w:b/>
          <w:sz w:val="24"/>
          <w:szCs w:val="24"/>
        </w:rPr>
        <w:t xml:space="preserve">ПРЕДМЕТНЫЕ </w:t>
      </w:r>
      <w:r w:rsidR="00E82F05" w:rsidRPr="001E69F2">
        <w:rPr>
          <w:b/>
          <w:sz w:val="24"/>
          <w:szCs w:val="24"/>
        </w:rPr>
        <w:t>РЕЗУЛЬТАТЫ</w:t>
      </w:r>
    </w:p>
    <w:p w:rsidR="00F23B5C" w:rsidRDefault="00B75D8E">
      <w:pPr>
        <w:rPr>
          <w:sz w:val="24"/>
          <w:szCs w:val="24"/>
        </w:rPr>
      </w:pPr>
      <w:r w:rsidRPr="00074D5D">
        <w:rPr>
          <w:sz w:val="24"/>
          <w:szCs w:val="24"/>
        </w:rPr>
        <w:t xml:space="preserve">К концу обучения в 10 классе </w:t>
      </w:r>
      <w:proofErr w:type="gramStart"/>
      <w:r w:rsidRPr="00074D5D">
        <w:rPr>
          <w:sz w:val="24"/>
          <w:szCs w:val="24"/>
        </w:rPr>
        <w:t>обучающийся</w:t>
      </w:r>
      <w:proofErr w:type="gramEnd"/>
      <w:r w:rsidRPr="00074D5D">
        <w:rPr>
          <w:sz w:val="24"/>
          <w:szCs w:val="24"/>
        </w:rPr>
        <w:t xml:space="preserve"> получит следующие предметные результаты по отдельным темам программы по физической культуре. </w:t>
      </w:r>
      <w:proofErr w:type="gramStart"/>
      <w:r w:rsidRPr="00074D5D">
        <w:rPr>
          <w:sz w:val="24"/>
          <w:szCs w:val="24"/>
        </w:rPr>
        <w:t xml:space="preserve">Раздел «Знания о физической культуре»: характеризовать физическую культуру как явление культуры, её направления и формы организации, роль и значение в жизни современного человека и общества; ориентироваться в основных статьях Федерального закона «О физической культуре и </w:t>
      </w:r>
      <w:r w:rsidRPr="00074D5D">
        <w:rPr>
          <w:sz w:val="24"/>
          <w:szCs w:val="24"/>
        </w:rPr>
        <w:lastRenderedPageBreak/>
        <w:t>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roofErr w:type="gramEnd"/>
      <w:r w:rsidRPr="00074D5D">
        <w:rPr>
          <w:sz w:val="24"/>
          <w:szCs w:val="24"/>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Раздел «Организация самостоятельных занятий»: 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roofErr w:type="gramStart"/>
      <w:r w:rsidRPr="00074D5D">
        <w:rPr>
          <w:sz w:val="24"/>
          <w:szCs w:val="24"/>
        </w:rPr>
        <w:t>Раздел «Физическое совершенствование»: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 выполнять упражнения общефизической подготовки, использовать их в планировании кондиционной тренировки;</w:t>
      </w:r>
      <w:proofErr w:type="gramEnd"/>
      <w:r w:rsidRPr="00074D5D">
        <w:rPr>
          <w:sz w:val="24"/>
          <w:szCs w:val="24"/>
        </w:rPr>
        <w:t xml:space="preserve">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 демонстрировать приросты показателей в развитии основных физических качеств, результатов в тестовых заданиях Комплекса «Готов к труду и обороне». К концу обучения в 11 классе </w:t>
      </w:r>
      <w:proofErr w:type="gramStart"/>
      <w:r w:rsidRPr="00074D5D">
        <w:rPr>
          <w:sz w:val="24"/>
          <w:szCs w:val="24"/>
        </w:rPr>
        <w:t>обучающийся</w:t>
      </w:r>
      <w:proofErr w:type="gramEnd"/>
      <w:r w:rsidRPr="00074D5D">
        <w:rPr>
          <w:sz w:val="24"/>
          <w:szCs w:val="24"/>
        </w:rPr>
        <w:t xml:space="preserve"> получит следующие предметные результаты по отдельным темам программы по физической культуре: Раздел «Знания о физической культуре»: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Раздел «Организация самостоятельных занятий»: 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 организовывать и проводить сеансы релаксации, банных процедур и самомассажа с целью восстановления организма после умственных и физических нагрузок; проводить самостоятельные занятия по подготовке к успешному выполнению нормативных требований комплекса «Готов к </w:t>
      </w:r>
      <w:r w:rsidRPr="00074D5D">
        <w:rPr>
          <w:sz w:val="24"/>
          <w:szCs w:val="24"/>
        </w:rPr>
        <w:lastRenderedPageBreak/>
        <w:t xml:space="preserve">труду и обороне», планировать их содержание и физические нагрузки, исходя из индивидуальных результатов в тестовых испытаниях. Раздел «Физическое совершенствование»: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 </w:t>
      </w:r>
      <w:proofErr w:type="gramStart"/>
      <w:r w:rsidRPr="00074D5D">
        <w:rPr>
          <w:sz w:val="24"/>
          <w:szCs w:val="24"/>
        </w:rPr>
        <w:t>демонстрировать технику приёмов и защитных действий из атлетических единоборств, выполнять их во взаимодействии с партнёром;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roofErr w:type="gramEnd"/>
    </w:p>
    <w:p w:rsidR="00B76C5E" w:rsidRPr="00B76C5E" w:rsidRDefault="00B76C5E" w:rsidP="00B76C5E">
      <w:pPr>
        <w:rPr>
          <w:rFonts w:ascii="Cambria" w:eastAsia="Calibri" w:hAnsi="Cambria" w:cs="Times New Roman"/>
          <w:sz w:val="24"/>
          <w:szCs w:val="24"/>
        </w:rPr>
      </w:pPr>
    </w:p>
    <w:p w:rsidR="00B76C5E" w:rsidRPr="00B76C5E" w:rsidRDefault="00B76C5E" w:rsidP="00B76C5E">
      <w:pPr>
        <w:rPr>
          <w:rFonts w:ascii="Times New Roman" w:eastAsia="Calibri" w:hAnsi="Times New Roman" w:cs="Times New Roman"/>
          <w:b/>
          <w:sz w:val="28"/>
          <w:szCs w:val="28"/>
        </w:rPr>
      </w:pPr>
      <w:r>
        <w:rPr>
          <w:rFonts w:ascii="Times New Roman" w:eastAsia="Calibri" w:hAnsi="Times New Roman" w:cs="Times New Roman"/>
          <w:b/>
          <w:sz w:val="28"/>
          <w:szCs w:val="28"/>
        </w:rPr>
        <w:t>11</w:t>
      </w:r>
      <w:r w:rsidRPr="00B76C5E">
        <w:rPr>
          <w:rFonts w:ascii="Times New Roman" w:eastAsia="Calibri" w:hAnsi="Times New Roman" w:cs="Times New Roman"/>
          <w:b/>
          <w:sz w:val="28"/>
          <w:szCs w:val="28"/>
        </w:rPr>
        <w:t xml:space="preserve"> КЛАСС</w:t>
      </w:r>
    </w:p>
    <w:p w:rsidR="00B76C5E" w:rsidRPr="00B76C5E" w:rsidRDefault="00B76C5E" w:rsidP="00B76C5E">
      <w:pPr>
        <w:ind w:firstLine="426"/>
        <w:rPr>
          <w:rFonts w:ascii="Cambria" w:eastAsia="Calibri" w:hAnsi="Cambria" w:cs="Times New Roman"/>
          <w:b/>
          <w:sz w:val="24"/>
          <w:szCs w:val="24"/>
        </w:rPr>
      </w:pPr>
    </w:p>
    <w:tbl>
      <w:tblPr>
        <w:tblW w:w="10730"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73"/>
        <w:gridCol w:w="2727"/>
        <w:gridCol w:w="993"/>
        <w:gridCol w:w="1134"/>
        <w:gridCol w:w="1275"/>
        <w:gridCol w:w="3816"/>
        <w:gridCol w:w="12"/>
      </w:tblGrid>
      <w:tr w:rsidR="00B76C5E" w:rsidRPr="00B76C5E" w:rsidTr="00D3629E">
        <w:trPr>
          <w:trHeight w:val="879"/>
        </w:trPr>
        <w:tc>
          <w:tcPr>
            <w:tcW w:w="77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w:t>
            </w:r>
            <w:r w:rsidRPr="00B76C5E">
              <w:rPr>
                <w:rFonts w:ascii="Times New Roman" w:eastAsia="Calibri" w:hAnsi="Times New Roman" w:cs="Times New Roman"/>
                <w:b/>
                <w:sz w:val="24"/>
                <w:szCs w:val="24"/>
              </w:rPr>
              <w:br/>
            </w:r>
            <w:proofErr w:type="gramStart"/>
            <w:r w:rsidRPr="00B76C5E">
              <w:rPr>
                <w:rFonts w:ascii="Times New Roman" w:eastAsia="Calibri" w:hAnsi="Times New Roman" w:cs="Times New Roman"/>
                <w:b/>
                <w:sz w:val="24"/>
                <w:szCs w:val="24"/>
              </w:rPr>
              <w:t>п</w:t>
            </w:r>
            <w:proofErr w:type="gramEnd"/>
            <w:r w:rsidRPr="00B76C5E">
              <w:rPr>
                <w:rFonts w:ascii="Times New Roman" w:eastAsia="Calibri" w:hAnsi="Times New Roman" w:cs="Times New Roman"/>
                <w:b/>
                <w:sz w:val="24"/>
                <w:szCs w:val="24"/>
              </w:rPr>
              <w:t>/п</w:t>
            </w:r>
          </w:p>
        </w:tc>
        <w:tc>
          <w:tcPr>
            <w:tcW w:w="27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Наименование разделов и тем программы</w:t>
            </w:r>
          </w:p>
        </w:tc>
        <w:tc>
          <w:tcPr>
            <w:tcW w:w="340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Количество часов</w:t>
            </w:r>
          </w:p>
        </w:tc>
        <w:tc>
          <w:tcPr>
            <w:tcW w:w="3828"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Электронные (цифровые) образовательные ресурсы</w:t>
            </w:r>
          </w:p>
        </w:tc>
      </w:tr>
      <w:tr w:rsidR="00B76C5E" w:rsidRPr="00B76C5E" w:rsidTr="00D3629E">
        <w:trPr>
          <w:trHeight w:val="879"/>
        </w:trPr>
        <w:tc>
          <w:tcPr>
            <w:tcW w:w="773" w:type="dxa"/>
            <w:vMerge/>
            <w:tcBorders>
              <w:top w:val="single" w:sz="6" w:space="0" w:color="000000"/>
              <w:left w:val="single" w:sz="6" w:space="0" w:color="000000"/>
              <w:bottom w:val="single" w:sz="6" w:space="0" w:color="000000"/>
              <w:right w:val="single" w:sz="6" w:space="0" w:color="000000"/>
            </w:tcBorders>
            <w:vAlign w:val="center"/>
            <w:hideMark/>
          </w:tcPr>
          <w:p w:rsidR="00B76C5E" w:rsidRPr="00B76C5E" w:rsidRDefault="00B76C5E" w:rsidP="00B76C5E">
            <w:pPr>
              <w:spacing w:after="160" w:line="240" w:lineRule="auto"/>
              <w:rPr>
                <w:rFonts w:ascii="Times New Roman" w:eastAsia="Calibri" w:hAnsi="Times New Roman" w:cs="Times New Roman"/>
                <w:sz w:val="24"/>
                <w:szCs w:val="24"/>
              </w:rPr>
            </w:pPr>
          </w:p>
        </w:tc>
        <w:tc>
          <w:tcPr>
            <w:tcW w:w="2727" w:type="dxa"/>
            <w:vMerge/>
            <w:tcBorders>
              <w:top w:val="single" w:sz="6" w:space="0" w:color="000000"/>
              <w:left w:val="single" w:sz="6" w:space="0" w:color="000000"/>
              <w:bottom w:val="single" w:sz="6" w:space="0" w:color="000000"/>
              <w:right w:val="single" w:sz="6" w:space="0" w:color="000000"/>
            </w:tcBorders>
            <w:vAlign w:val="center"/>
            <w:hideMark/>
          </w:tcPr>
          <w:p w:rsidR="00B76C5E" w:rsidRPr="00B76C5E" w:rsidRDefault="00B76C5E" w:rsidP="00B76C5E">
            <w:pPr>
              <w:spacing w:after="160" w:line="240" w:lineRule="auto"/>
              <w:rPr>
                <w:rFonts w:ascii="Times New Roman" w:eastAsia="Calibri" w:hAnsi="Times New Roman" w:cs="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contextualSpacing/>
              <w:rPr>
                <w:rFonts w:ascii="Times New Roman" w:eastAsia="Calibri" w:hAnsi="Times New Roman" w:cs="Times New Roman"/>
                <w:b/>
                <w:sz w:val="24"/>
                <w:szCs w:val="24"/>
              </w:rPr>
            </w:pPr>
            <w:r w:rsidRPr="00B76C5E">
              <w:rPr>
                <w:rFonts w:ascii="Times New Roman" w:eastAsia="Calibri" w:hAnsi="Times New Roman" w:cs="Times New Roman"/>
                <w:b/>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contextualSpacing/>
              <w:rPr>
                <w:rFonts w:ascii="Times New Roman" w:eastAsia="Calibri" w:hAnsi="Times New Roman" w:cs="Times New Roman"/>
                <w:b/>
                <w:sz w:val="24"/>
                <w:szCs w:val="24"/>
              </w:rPr>
            </w:pPr>
            <w:proofErr w:type="spellStart"/>
            <w:r w:rsidRPr="00B76C5E">
              <w:rPr>
                <w:rFonts w:ascii="Times New Roman" w:eastAsia="Calibri" w:hAnsi="Times New Roman" w:cs="Times New Roman"/>
                <w:b/>
                <w:sz w:val="24"/>
                <w:szCs w:val="24"/>
              </w:rPr>
              <w:t>конт</w:t>
            </w:r>
            <w:proofErr w:type="spellEnd"/>
            <w:r w:rsidRPr="00B76C5E">
              <w:rPr>
                <w:rFonts w:ascii="Times New Roman" w:eastAsia="Calibri" w:hAnsi="Times New Roman" w:cs="Times New Roman"/>
                <w:b/>
                <w:sz w:val="24"/>
                <w:szCs w:val="24"/>
              </w:rPr>
              <w:t>.</w:t>
            </w:r>
          </w:p>
          <w:p w:rsidR="00B76C5E" w:rsidRPr="00B76C5E" w:rsidRDefault="00B76C5E" w:rsidP="00B76C5E">
            <w:pPr>
              <w:spacing w:after="160" w:line="240" w:lineRule="auto"/>
              <w:contextualSpacing/>
              <w:rPr>
                <w:rFonts w:ascii="Times New Roman" w:eastAsia="Calibri" w:hAnsi="Times New Roman" w:cs="Times New Roman"/>
                <w:b/>
                <w:sz w:val="24"/>
                <w:szCs w:val="24"/>
              </w:rPr>
            </w:pPr>
            <w:r w:rsidRPr="00B76C5E">
              <w:rPr>
                <w:rFonts w:ascii="Times New Roman" w:eastAsia="Calibri" w:hAnsi="Times New Roman" w:cs="Times New Roman"/>
                <w:b/>
                <w:sz w:val="24"/>
                <w:szCs w:val="24"/>
              </w:rPr>
              <w:t>работы</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contextualSpacing/>
              <w:rPr>
                <w:rFonts w:ascii="Times New Roman" w:eastAsia="Calibri" w:hAnsi="Times New Roman" w:cs="Times New Roman"/>
                <w:b/>
                <w:sz w:val="24"/>
                <w:szCs w:val="24"/>
              </w:rPr>
            </w:pPr>
            <w:proofErr w:type="spellStart"/>
            <w:r w:rsidRPr="00B76C5E">
              <w:rPr>
                <w:rFonts w:ascii="Times New Roman" w:eastAsia="Calibri" w:hAnsi="Times New Roman" w:cs="Times New Roman"/>
                <w:b/>
                <w:sz w:val="24"/>
                <w:szCs w:val="24"/>
              </w:rPr>
              <w:t>практ</w:t>
            </w:r>
            <w:proofErr w:type="spellEnd"/>
            <w:r w:rsidRPr="00B76C5E">
              <w:rPr>
                <w:rFonts w:ascii="Times New Roman" w:eastAsia="Calibri" w:hAnsi="Times New Roman" w:cs="Times New Roman"/>
                <w:b/>
                <w:sz w:val="24"/>
                <w:szCs w:val="24"/>
              </w:rPr>
              <w:t>.</w:t>
            </w:r>
          </w:p>
          <w:p w:rsidR="00B76C5E" w:rsidRPr="00B76C5E" w:rsidRDefault="00B76C5E" w:rsidP="00B76C5E">
            <w:pPr>
              <w:spacing w:after="160" w:line="240" w:lineRule="auto"/>
              <w:contextualSpacing/>
              <w:rPr>
                <w:rFonts w:ascii="Times New Roman" w:eastAsia="Calibri" w:hAnsi="Times New Roman" w:cs="Times New Roman"/>
                <w:b/>
                <w:sz w:val="24"/>
                <w:szCs w:val="24"/>
              </w:rPr>
            </w:pPr>
            <w:proofErr w:type="spellStart"/>
            <w:r w:rsidRPr="00B76C5E">
              <w:rPr>
                <w:rFonts w:ascii="Times New Roman" w:eastAsia="Calibri" w:hAnsi="Times New Roman" w:cs="Times New Roman"/>
                <w:b/>
                <w:sz w:val="24"/>
                <w:szCs w:val="24"/>
              </w:rPr>
              <w:t>рабоы</w:t>
            </w:r>
            <w:proofErr w:type="spellEnd"/>
          </w:p>
        </w:tc>
        <w:tc>
          <w:tcPr>
            <w:tcW w:w="3828" w:type="dxa"/>
            <w:gridSpan w:val="2"/>
            <w:vMerge/>
            <w:tcBorders>
              <w:top w:val="single" w:sz="6" w:space="0" w:color="000000"/>
              <w:left w:val="single" w:sz="6" w:space="0" w:color="000000"/>
              <w:bottom w:val="single" w:sz="6" w:space="0" w:color="000000"/>
              <w:right w:val="single" w:sz="6" w:space="0" w:color="000000"/>
            </w:tcBorders>
            <w:vAlign w:val="center"/>
            <w:hideMark/>
          </w:tcPr>
          <w:p w:rsidR="00B76C5E" w:rsidRPr="00B76C5E" w:rsidRDefault="00B76C5E" w:rsidP="00B76C5E">
            <w:pPr>
              <w:spacing w:after="160" w:line="240" w:lineRule="auto"/>
              <w:rPr>
                <w:rFonts w:ascii="Times New Roman" w:eastAsia="Calibri" w:hAnsi="Times New Roman" w:cs="Times New Roman"/>
                <w:sz w:val="24"/>
                <w:szCs w:val="24"/>
              </w:rPr>
            </w:pPr>
          </w:p>
        </w:tc>
      </w:tr>
      <w:tr w:rsidR="00B76C5E" w:rsidRPr="00B76C5E" w:rsidTr="00D3629E">
        <w:trPr>
          <w:trHeight w:val="163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contextualSpacing/>
              <w:rPr>
                <w:rFonts w:ascii="Times New Roman" w:eastAsia="Calibri" w:hAnsi="Times New Roman" w:cs="Times New Roman"/>
                <w:sz w:val="24"/>
                <w:szCs w:val="24"/>
              </w:rPr>
            </w:pPr>
            <w:r w:rsidRPr="00B76C5E">
              <w:rPr>
                <w:rFonts w:ascii="Times New Roman" w:eastAsia="Calibri" w:hAnsi="Times New Roman" w:cs="Times New Roman"/>
                <w:sz w:val="24"/>
                <w:szCs w:val="24"/>
              </w:rPr>
              <w:t>История подвижных игр и соревнований у древних народов.</w:t>
            </w:r>
          </w:p>
          <w:p w:rsidR="00B76C5E" w:rsidRPr="00B76C5E" w:rsidRDefault="00B76C5E" w:rsidP="00B76C5E">
            <w:pPr>
              <w:spacing w:after="160" w:line="240" w:lineRule="auto"/>
              <w:contextualSpacing/>
              <w:rPr>
                <w:rFonts w:ascii="Times New Roman" w:eastAsia="Calibri" w:hAnsi="Times New Roman" w:cs="Times New Roman"/>
                <w:sz w:val="24"/>
                <w:szCs w:val="24"/>
              </w:rPr>
            </w:pPr>
            <w:r w:rsidRPr="00B76C5E">
              <w:rPr>
                <w:rFonts w:ascii="Times New Roman" w:eastAsia="Calibri" w:hAnsi="Times New Roman" w:cs="Times New Roman"/>
                <w:sz w:val="24"/>
                <w:szCs w:val="24"/>
              </w:rPr>
              <w:t>Зарождение Олимпийских игр</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7"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510"/>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Дневник наблюдений по физической культуре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8"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r w:rsidRPr="00B76C5E">
              <w:rPr>
                <w:rFonts w:ascii="Times New Roman" w:eastAsia="Calibri" w:hAnsi="Times New Roman" w:cs="Times New Roman"/>
                <w:sz w:val="24"/>
                <w:szCs w:val="24"/>
              </w:rPr>
              <w:br/>
            </w:r>
          </w:p>
        </w:tc>
      </w:tr>
      <w:tr w:rsidR="00B76C5E" w:rsidRPr="00B76C5E" w:rsidTr="00D3629E">
        <w:trPr>
          <w:trHeight w:val="413"/>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p>
        </w:tc>
      </w:tr>
      <w:tr w:rsidR="00B76C5E" w:rsidRPr="00B76C5E" w:rsidTr="00D3629E">
        <w:trPr>
          <w:trHeight w:val="603"/>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Закаливание организма.</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xml:space="preserve">Утренняя зарядка. </w:t>
            </w:r>
            <w:r w:rsidRPr="00B76C5E">
              <w:rPr>
                <w:rFonts w:ascii="Times New Roman" w:eastAsia="Calibri" w:hAnsi="Times New Roman" w:cs="Times New Roman"/>
                <w:sz w:val="24"/>
                <w:szCs w:val="24"/>
              </w:rPr>
              <w:lastRenderedPageBreak/>
              <w:t>Составление индивидуальных комплексов утренней зарядки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9"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r>
            <w:r w:rsidRPr="00B76C5E">
              <w:rPr>
                <w:rFonts w:ascii="Times New Roman" w:eastAsia="Calibri" w:hAnsi="Times New Roman" w:cs="Times New Roman"/>
                <w:sz w:val="24"/>
                <w:szCs w:val="24"/>
              </w:rPr>
              <w:lastRenderedPageBreak/>
              <w:t>https://uchi.ru/</w:t>
            </w:r>
            <w:r w:rsidRPr="00B76C5E">
              <w:rPr>
                <w:rFonts w:ascii="Times New Roman" w:eastAsia="Calibri" w:hAnsi="Times New Roman" w:cs="Times New Roman"/>
                <w:sz w:val="24"/>
                <w:szCs w:val="24"/>
              </w:rPr>
              <w:br/>
            </w:r>
          </w:p>
        </w:tc>
      </w:tr>
      <w:tr w:rsidR="00B76C5E" w:rsidRPr="00B76C5E" w:rsidTr="00D3629E">
        <w:trPr>
          <w:trHeight w:val="39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lastRenderedPageBreak/>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w:t>
            </w:r>
          </w:p>
        </w:tc>
      </w:tr>
      <w:tr w:rsidR="00B76C5E" w:rsidRPr="00B76C5E" w:rsidTr="00D3629E">
        <w:trPr>
          <w:trHeight w:val="18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Правила поведения на уроках гимнастики и акробатики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0"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Строевые упражнения и команды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1"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Гимнастическая разминка</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2"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Упражнения с гимнастической скакалкой</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3"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4"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r w:rsidRPr="00B76C5E">
              <w:rPr>
                <w:rFonts w:ascii="Times New Roman" w:eastAsia="Calibri" w:hAnsi="Times New Roman" w:cs="Times New Roman"/>
                <w:sz w:val="24"/>
                <w:szCs w:val="24"/>
              </w:rPr>
              <w:br/>
            </w:r>
          </w:p>
        </w:tc>
      </w:tr>
      <w:tr w:rsidR="00B76C5E" w:rsidRPr="00B76C5E" w:rsidTr="00D3629E">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Упражнения с гимнастическим мячом</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5"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4.7</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xml:space="preserve">Модуль "Гимнастика с основами акробатики. Стойки и перекаты. </w:t>
            </w:r>
            <w:proofErr w:type="gramStart"/>
            <w:r w:rsidRPr="00B76C5E">
              <w:rPr>
                <w:rFonts w:ascii="Times New Roman" w:eastAsia="Calibri" w:hAnsi="Times New Roman" w:cs="Times New Roman"/>
                <w:sz w:val="24"/>
                <w:szCs w:val="24"/>
              </w:rPr>
              <w:t>Стойка</w:t>
            </w:r>
            <w:proofErr w:type="gramEnd"/>
            <w:r w:rsidRPr="00B76C5E">
              <w:rPr>
                <w:rFonts w:ascii="Times New Roman" w:eastAsia="Calibri" w:hAnsi="Times New Roman" w:cs="Times New Roman"/>
                <w:sz w:val="24"/>
                <w:szCs w:val="24"/>
              </w:rPr>
              <w:t xml:space="preserve">  на лопатках </w:t>
            </w:r>
            <w:r w:rsidRPr="00B76C5E">
              <w:rPr>
                <w:rFonts w:ascii="Times New Roman" w:eastAsia="Calibri" w:hAnsi="Times New Roman" w:cs="Times New Roman"/>
                <w:sz w:val="24"/>
                <w:szCs w:val="24"/>
              </w:rPr>
              <w:lastRenderedPageBreak/>
              <w:t>согнув ноги.</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lastRenderedPageBreak/>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6"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lastRenderedPageBreak/>
              <w:t>4.8</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 xml:space="preserve">Модуль "Гимнастика с основами акробатики. Стойки и перекаты.  </w:t>
            </w:r>
            <w:proofErr w:type="gramStart"/>
            <w:r w:rsidRPr="00B76C5E">
              <w:rPr>
                <w:rFonts w:ascii="Times New Roman" w:eastAsia="Calibri" w:hAnsi="Times New Roman" w:cs="Times New Roman"/>
                <w:sz w:val="24"/>
                <w:szCs w:val="24"/>
              </w:rPr>
              <w:t>Стойка</w:t>
            </w:r>
            <w:proofErr w:type="gramEnd"/>
            <w:r w:rsidRPr="00B76C5E">
              <w:rPr>
                <w:rFonts w:ascii="Times New Roman" w:eastAsia="Calibri" w:hAnsi="Times New Roman" w:cs="Times New Roman"/>
                <w:sz w:val="24"/>
                <w:szCs w:val="24"/>
              </w:rPr>
              <w:t xml:space="preserve">  на лопатках   выпрямив ноги.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7"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4.9</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с основами акробатики. Стойки и перекаты.  Кувырок вперед.</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8"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137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4.10</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contextualSpacing/>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«Гимнастика».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Упражнения на низком гимнастическом бревне.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19"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"Лёгкая атлетика".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Броски мяча в неподвижную мишень</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0"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"Лёгкая атлетика".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Сложно координированные прыжковые упражнения</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3</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1"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320"/>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4.13</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"Лёгкая атлетика".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Сложно координированные передвижения ходьбой по гимнастической скамейке</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2</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2"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818"/>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4.14</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"Лёгкая атлетика".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Кроссовая подготовка</w:t>
            </w:r>
            <w:proofErr w:type="gramStart"/>
            <w:r w:rsidRPr="00B76C5E">
              <w:rPr>
                <w:rFonts w:ascii="Times New Roman" w:eastAsia="Calibri" w:hAnsi="Times New Roman" w:cs="Times New Roman"/>
                <w:sz w:val="24"/>
                <w:szCs w:val="24"/>
              </w:rPr>
              <w:t xml:space="preserve"> .</w:t>
            </w:r>
            <w:proofErr w:type="gramEnd"/>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3"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p>
        </w:tc>
      </w:tr>
      <w:tr w:rsidR="00B76C5E" w:rsidRPr="00B76C5E" w:rsidTr="00D3629E">
        <w:trPr>
          <w:trHeight w:val="912"/>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4.15</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"Подвижные игры".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lastRenderedPageBreak/>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lastRenderedPageBreak/>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8</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4"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r>
            <w:r w:rsidRPr="00B76C5E">
              <w:rPr>
                <w:rFonts w:ascii="Times New Roman" w:eastAsia="Calibri" w:hAnsi="Times New Roman" w:cs="Times New Roman"/>
                <w:sz w:val="24"/>
                <w:szCs w:val="24"/>
              </w:rPr>
              <w:lastRenderedPageBreak/>
              <w:t>https://uchi.ru/</w:t>
            </w:r>
          </w:p>
        </w:tc>
      </w:tr>
      <w:tr w:rsidR="00B76C5E" w:rsidRPr="00B76C5E" w:rsidTr="00D3629E">
        <w:trPr>
          <w:trHeight w:val="879"/>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lastRenderedPageBreak/>
              <w:t>4.16</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Модуль "Подвижные игры". </w:t>
            </w:r>
          </w:p>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Подвижные  и спортивные игры.</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7</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5"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p>
        </w:tc>
      </w:tr>
      <w:tr w:rsidR="00B76C5E" w:rsidRPr="00B76C5E" w:rsidTr="00D3629E">
        <w:trPr>
          <w:trHeight w:val="35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55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55</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p>
        </w:tc>
      </w:tr>
      <w:tr w:rsidR="00B76C5E" w:rsidRPr="00B76C5E" w:rsidTr="00D3629E">
        <w:trPr>
          <w:trHeight w:val="1365"/>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5.1.</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9</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6"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p>
        </w:tc>
      </w:tr>
      <w:tr w:rsidR="00B76C5E" w:rsidRPr="00B76C5E" w:rsidTr="00D3629E">
        <w:trPr>
          <w:trHeight w:val="1191"/>
        </w:trPr>
        <w:tc>
          <w:tcPr>
            <w:tcW w:w="7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5.2</w:t>
            </w:r>
          </w:p>
        </w:tc>
        <w:tc>
          <w:tcPr>
            <w:tcW w:w="27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Подготовка к выполнению нормативных требований комплекса ГТО</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www.edu.ru</w:t>
            </w:r>
            <w:r w:rsidRPr="00B76C5E">
              <w:rPr>
                <w:rFonts w:ascii="Times New Roman" w:eastAsia="Calibri" w:hAnsi="Times New Roman" w:cs="Times New Roman"/>
                <w:sz w:val="24"/>
                <w:szCs w:val="24"/>
              </w:rPr>
              <w:br/>
            </w:r>
            <w:hyperlink r:id="rId27" w:history="1">
              <w:r w:rsidRPr="00B76C5E">
                <w:rPr>
                  <w:rFonts w:ascii="Times New Roman" w:eastAsia="Calibri" w:hAnsi="Times New Roman" w:cs="Times New Roman"/>
                  <w:color w:val="0000FF"/>
                  <w:sz w:val="24"/>
                  <w:szCs w:val="24"/>
                  <w:u w:val="single"/>
                </w:rPr>
                <w:t>www.school.edu</w:t>
              </w:r>
            </w:hyperlink>
            <w:r w:rsidRPr="00B76C5E">
              <w:rPr>
                <w:rFonts w:ascii="Times New Roman" w:eastAsia="Calibri" w:hAnsi="Times New Roman" w:cs="Times New Roman"/>
                <w:sz w:val="24"/>
                <w:szCs w:val="24"/>
              </w:rPr>
              <w:t>.ru</w:t>
            </w:r>
            <w:r w:rsidRPr="00B76C5E">
              <w:rPr>
                <w:rFonts w:ascii="Times New Roman" w:eastAsia="Calibri" w:hAnsi="Times New Roman" w:cs="Times New Roman"/>
                <w:sz w:val="24"/>
                <w:szCs w:val="24"/>
              </w:rPr>
              <w:br/>
              <w:t>https://uchi.ru/</w:t>
            </w:r>
            <w:r w:rsidRPr="00B76C5E">
              <w:rPr>
                <w:rFonts w:ascii="Times New Roman" w:eastAsia="Calibri" w:hAnsi="Times New Roman" w:cs="Times New Roman"/>
                <w:sz w:val="24"/>
                <w:szCs w:val="24"/>
              </w:rPr>
              <w:br/>
            </w:r>
          </w:p>
        </w:tc>
      </w:tr>
      <w:tr w:rsidR="00B76C5E" w:rsidRPr="00B76C5E" w:rsidTr="00D3629E">
        <w:trPr>
          <w:trHeight w:val="411"/>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Итого по разделу</w:t>
            </w:r>
          </w:p>
        </w:tc>
        <w:tc>
          <w:tcPr>
            <w:tcW w:w="9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10</w:t>
            </w:r>
          </w:p>
        </w:tc>
        <w:tc>
          <w:tcPr>
            <w:tcW w:w="382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76C5E" w:rsidRPr="00B76C5E" w:rsidRDefault="00B76C5E" w:rsidP="00B76C5E">
            <w:pPr>
              <w:spacing w:after="160" w:line="240" w:lineRule="auto"/>
              <w:rPr>
                <w:rFonts w:ascii="Times New Roman" w:eastAsia="Calibri" w:hAnsi="Times New Roman" w:cs="Times New Roman"/>
                <w:sz w:val="24"/>
                <w:szCs w:val="24"/>
              </w:rPr>
            </w:pPr>
          </w:p>
        </w:tc>
      </w:tr>
      <w:tr w:rsidR="00B76C5E" w:rsidRPr="00B76C5E" w:rsidTr="00D3629E">
        <w:trPr>
          <w:gridAfter w:val="1"/>
          <w:wAfter w:w="12" w:type="dxa"/>
          <w:trHeight w:val="644"/>
        </w:trPr>
        <w:tc>
          <w:tcPr>
            <w:tcW w:w="35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b/>
                <w:sz w:val="24"/>
                <w:szCs w:val="24"/>
              </w:rPr>
            </w:pPr>
            <w:r w:rsidRPr="00B76C5E">
              <w:rPr>
                <w:rFonts w:ascii="Times New Roman" w:eastAsia="Calibri" w:hAnsi="Times New Roman" w:cs="Times New Roman"/>
                <w:b/>
                <w:sz w:val="24"/>
                <w:szCs w:val="24"/>
              </w:rPr>
              <w:t>ОБЩЕЕ КОЛИЧЕСТВО ЧАСОВ ПО ПРОГРАММЕ</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rsidR="00B76C5E" w:rsidRPr="00B76C5E" w:rsidRDefault="00B76C5E" w:rsidP="00B76C5E">
            <w:pPr>
              <w:spacing w:after="160" w:line="240" w:lineRule="auto"/>
              <w:rPr>
                <w:rFonts w:ascii="Times New Roman" w:eastAsia="Calibri" w:hAnsi="Times New Roman" w:cs="Times New Roman"/>
                <w:sz w:val="24"/>
                <w:szCs w:val="24"/>
              </w:rPr>
            </w:pPr>
            <w:r w:rsidRPr="00B76C5E">
              <w:rPr>
                <w:rFonts w:ascii="Times New Roman" w:eastAsia="Calibri" w:hAnsi="Times New Roman" w:cs="Times New Roman"/>
                <w:sz w:val="24"/>
                <w:szCs w:val="24"/>
              </w:rPr>
              <w:t>68</w:t>
            </w:r>
          </w:p>
        </w:tc>
        <w:tc>
          <w:tcPr>
            <w:tcW w:w="3816" w:type="dxa"/>
            <w:tcBorders>
              <w:top w:val="single" w:sz="4" w:space="0" w:color="auto"/>
              <w:bottom w:val="single" w:sz="4" w:space="0" w:color="auto"/>
              <w:right w:val="single" w:sz="4" w:space="0" w:color="auto"/>
            </w:tcBorders>
            <w:shd w:val="clear" w:color="auto" w:fill="auto"/>
          </w:tcPr>
          <w:p w:rsidR="00B76C5E" w:rsidRPr="00B76C5E" w:rsidRDefault="00B76C5E" w:rsidP="00B76C5E">
            <w:pPr>
              <w:rPr>
                <w:rFonts w:ascii="Calibri" w:eastAsia="Calibri" w:hAnsi="Calibri" w:cs="Times New Roman"/>
              </w:rPr>
            </w:pPr>
          </w:p>
        </w:tc>
      </w:tr>
    </w:tbl>
    <w:p w:rsidR="00C114EF" w:rsidRDefault="00C114EF"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1E69F2" w:rsidRDefault="001E69F2" w:rsidP="00C114EF">
      <w:pPr>
        <w:spacing w:after="160" w:line="259" w:lineRule="auto"/>
        <w:jc w:val="center"/>
        <w:rPr>
          <w:rFonts w:ascii="Times New Roman" w:eastAsia="Calibri" w:hAnsi="Times New Roman" w:cs="Times New Roman"/>
          <w:b/>
          <w:sz w:val="28"/>
          <w:szCs w:val="28"/>
        </w:rPr>
      </w:pPr>
    </w:p>
    <w:p w:rsidR="00C114EF" w:rsidRPr="00C114EF" w:rsidRDefault="00C114EF" w:rsidP="00C114EF">
      <w:pPr>
        <w:spacing w:after="160" w:line="259" w:lineRule="auto"/>
        <w:jc w:val="center"/>
        <w:rPr>
          <w:rFonts w:ascii="Times New Roman" w:eastAsia="Calibri" w:hAnsi="Times New Roman" w:cs="Times New Roman"/>
          <w:b/>
          <w:sz w:val="28"/>
          <w:szCs w:val="28"/>
        </w:rPr>
      </w:pPr>
      <w:r w:rsidRPr="00C114EF">
        <w:rPr>
          <w:rFonts w:ascii="Times New Roman" w:eastAsia="Calibri" w:hAnsi="Times New Roman" w:cs="Times New Roman"/>
          <w:b/>
          <w:sz w:val="28"/>
          <w:szCs w:val="28"/>
        </w:rPr>
        <w:t>КАЛЕНДАРНО-ТЕМАТИЧЕСКОЕ ПЛАНИРОВАНИЕ</w:t>
      </w:r>
    </w:p>
    <w:p w:rsidR="00C114EF" w:rsidRPr="00C114EF" w:rsidRDefault="00C114EF" w:rsidP="00C114EF">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w:t>
      </w:r>
      <w:r w:rsidRPr="00C114EF">
        <w:rPr>
          <w:rFonts w:ascii="Times New Roman" w:eastAsia="Calibri" w:hAnsi="Times New Roman" w:cs="Times New Roman"/>
          <w:b/>
          <w:sz w:val="28"/>
          <w:szCs w:val="28"/>
        </w:rPr>
        <w:t xml:space="preserve"> КЛАСС)</w:t>
      </w:r>
    </w:p>
    <w:tbl>
      <w:tblPr>
        <w:tblW w:w="10677" w:type="dxa"/>
        <w:tblInd w:w="-114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665"/>
        <w:gridCol w:w="4111"/>
        <w:gridCol w:w="851"/>
        <w:gridCol w:w="850"/>
        <w:gridCol w:w="851"/>
        <w:gridCol w:w="1842"/>
        <w:gridCol w:w="1507"/>
      </w:tblGrid>
      <w:tr w:rsidR="00C114EF" w:rsidRPr="00C114EF" w:rsidTr="0040513F">
        <w:tc>
          <w:tcPr>
            <w:tcW w:w="665"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Calibri" w:hAnsi="Times New Roman" w:cs="Times New Roman"/>
                <w:b/>
                <w:sz w:val="24"/>
                <w:szCs w:val="24"/>
              </w:rPr>
              <w:t>№</w:t>
            </w:r>
            <w:r w:rsidRPr="00C114EF">
              <w:rPr>
                <w:rFonts w:ascii="Times New Roman" w:eastAsia="Calibri" w:hAnsi="Times New Roman" w:cs="Times New Roman"/>
                <w:b/>
                <w:sz w:val="24"/>
                <w:szCs w:val="24"/>
              </w:rPr>
              <w:br/>
            </w:r>
            <w:proofErr w:type="gramStart"/>
            <w:r w:rsidRPr="00C114EF">
              <w:rPr>
                <w:rFonts w:ascii="Times New Roman" w:eastAsia="Calibri" w:hAnsi="Times New Roman" w:cs="Times New Roman"/>
                <w:b/>
                <w:sz w:val="24"/>
                <w:szCs w:val="24"/>
              </w:rPr>
              <w:t>п</w:t>
            </w:r>
            <w:proofErr w:type="gramEnd"/>
            <w:r w:rsidRPr="00C114EF">
              <w:rPr>
                <w:rFonts w:ascii="Times New Roman" w:eastAsia="Calibri" w:hAnsi="Times New Roman" w:cs="Times New Roman"/>
                <w:b/>
                <w:sz w:val="24"/>
                <w:szCs w:val="24"/>
              </w:rPr>
              <w:t>/п</w:t>
            </w:r>
          </w:p>
        </w:tc>
        <w:tc>
          <w:tcPr>
            <w:tcW w:w="4111"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bCs/>
                <w:lang w:eastAsia="ru-RU"/>
              </w:rPr>
              <w:t>Тема урока</w:t>
            </w:r>
          </w:p>
        </w:tc>
        <w:tc>
          <w:tcPr>
            <w:tcW w:w="851"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lang w:eastAsia="ru-RU"/>
              </w:rPr>
            </w:pPr>
            <w:r w:rsidRPr="00C114EF">
              <w:rPr>
                <w:rFonts w:ascii="Times New Roman" w:eastAsia="Times New Roman" w:hAnsi="Times New Roman" w:cs="Times New Roman"/>
                <w:bCs/>
                <w:lang w:eastAsia="ru-RU"/>
              </w:rPr>
              <w:t>Кол-во часов</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 xml:space="preserve">Дата </w:t>
            </w:r>
          </w:p>
        </w:tc>
        <w:tc>
          <w:tcPr>
            <w:tcW w:w="1842"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Виды, формы контроля</w:t>
            </w:r>
          </w:p>
        </w:tc>
        <w:tc>
          <w:tcPr>
            <w:tcW w:w="1507" w:type="dxa"/>
            <w:vMerge w:val="restart"/>
            <w:tcBorders>
              <w:top w:val="single" w:sz="6" w:space="0" w:color="000000"/>
              <w:left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Дом.</w:t>
            </w:r>
          </w:p>
          <w:p w:rsidR="00C114EF" w:rsidRPr="00C114EF" w:rsidRDefault="00C114EF" w:rsidP="00C114E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задание</w:t>
            </w:r>
          </w:p>
        </w:tc>
      </w:tr>
      <w:tr w:rsidR="00C114EF" w:rsidRPr="00C114EF" w:rsidTr="0040513F">
        <w:tc>
          <w:tcPr>
            <w:tcW w:w="665"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Calibri" w:hAnsi="Times New Roman" w:cs="Times New Roman"/>
                <w:b/>
                <w:sz w:val="24"/>
                <w:szCs w:val="24"/>
              </w:rPr>
            </w:pPr>
          </w:p>
        </w:tc>
        <w:tc>
          <w:tcPr>
            <w:tcW w:w="411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bCs/>
                <w:lang w:eastAsia="ru-RU"/>
              </w:rPr>
            </w:pPr>
          </w:p>
        </w:tc>
        <w:tc>
          <w:tcPr>
            <w:tcW w:w="85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bCs/>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 xml:space="preserve">по </w:t>
            </w:r>
            <w:r w:rsidRPr="00C114EF">
              <w:rPr>
                <w:rFonts w:ascii="Times New Roman" w:eastAsia="Times New Roman" w:hAnsi="Times New Roman" w:cs="Times New Roman"/>
                <w:bCs/>
                <w:lang w:eastAsia="ru-RU"/>
              </w:rPr>
              <w:lastRenderedPageBreak/>
              <w:t>плану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lastRenderedPageBreak/>
              <w:t xml:space="preserve">по </w:t>
            </w:r>
            <w:r w:rsidRPr="00C114EF">
              <w:rPr>
                <w:rFonts w:ascii="Times New Roman" w:eastAsia="Times New Roman" w:hAnsi="Times New Roman" w:cs="Times New Roman"/>
                <w:bCs/>
                <w:lang w:eastAsia="ru-RU"/>
              </w:rPr>
              <w:lastRenderedPageBreak/>
              <w:t>факту</w:t>
            </w:r>
          </w:p>
        </w:tc>
        <w:tc>
          <w:tcPr>
            <w:tcW w:w="1842"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bCs/>
                <w:lang w:eastAsia="ru-RU"/>
              </w:rPr>
            </w:pPr>
          </w:p>
        </w:tc>
        <w:tc>
          <w:tcPr>
            <w:tcW w:w="1507" w:type="dxa"/>
            <w:vMerge/>
            <w:tcBorders>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bCs/>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C114EF" w:rsidRPr="00C114EF" w:rsidRDefault="00C114EF" w:rsidP="00C114EF">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rPr>
          <w:trHeight w:val="2174"/>
        </w:trPr>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C114EF" w:rsidRPr="00C114EF" w:rsidRDefault="00C114EF" w:rsidP="00C114EF">
            <w:pPr>
              <w:spacing w:after="0" w:line="240" w:lineRule="auto"/>
              <w:rPr>
                <w:rFonts w:ascii="Times New Roman" w:eastAsia="Times New Roman" w:hAnsi="Times New Roman" w:cs="Times New Roman"/>
                <w:bCs/>
                <w:sz w:val="20"/>
                <w:szCs w:val="20"/>
                <w:lang w:eastAsia="ru-RU"/>
              </w:rPr>
            </w:pPr>
            <w:r w:rsidRPr="00C114EF">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r>
              <w:rPr>
                <w:rFonts w:ascii="Times New Roman" w:eastAsia="Times New Roman" w:hAnsi="Times New Roman" w:cs="Times New Roman"/>
                <w:sz w:val="24"/>
                <w:szCs w:val="24"/>
                <w:lang w:eastAsia="ru-RU"/>
              </w:rPr>
              <w:t xml:space="preserve"> Бег 100</w:t>
            </w:r>
            <w:r w:rsidRPr="00C114EF">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roofErr w:type="gramStart"/>
            <w:r w:rsidRPr="00C114E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Бег 200</w:t>
            </w:r>
            <w:r w:rsidRPr="00C114EF">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Модуль «Лёгкая атлетика». Беговые упражнения. Правила развития физических качеств. Зачет. </w:t>
            </w:r>
            <w:r>
              <w:rPr>
                <w:rFonts w:ascii="Times New Roman" w:eastAsia="Times New Roman" w:hAnsi="Times New Roman" w:cs="Times New Roman"/>
                <w:sz w:val="24"/>
                <w:szCs w:val="24"/>
                <w:lang w:eastAsia="ru-RU"/>
              </w:rPr>
              <w:t>Бег 100</w:t>
            </w:r>
            <w:r w:rsidRPr="00C114EF">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и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и с разбега. Правила измерения показателей физической подготовленности. Составление плана самостоятельных занятий физической подготовкой.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Челночный бег. Эстафетный бег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Челночный бег. Метания мяча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Челночный бег. Метания мяча в цель. Эстафетный бег</w:t>
            </w:r>
            <w:proofErr w:type="gramStart"/>
            <w:r w:rsidRPr="00C114EF">
              <w:rPr>
                <w:rFonts w:ascii="Times New Roman" w:eastAsia="Times New Roman" w:hAnsi="Times New Roman" w:cs="Times New Roman"/>
                <w:sz w:val="24"/>
                <w:szCs w:val="24"/>
                <w:lang w:eastAsia="ru-RU"/>
              </w:rPr>
              <w:t xml:space="preserve"> .</w:t>
            </w:r>
            <w:proofErr w:type="gram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w:t>
            </w:r>
            <w:r>
              <w:rPr>
                <w:rFonts w:ascii="Times New Roman" w:eastAsia="Times New Roman" w:hAnsi="Times New Roman" w:cs="Times New Roman"/>
                <w:sz w:val="24"/>
                <w:szCs w:val="24"/>
                <w:lang w:eastAsia="ru-RU"/>
              </w:rPr>
              <w:t xml:space="preserve"> Бег 2</w:t>
            </w:r>
            <w:r w:rsidRPr="00C114EF">
              <w:rPr>
                <w:rFonts w:ascii="Times New Roman" w:eastAsia="Times New Roman" w:hAnsi="Times New Roman" w:cs="Times New Roman"/>
                <w:sz w:val="24"/>
                <w:szCs w:val="24"/>
                <w:lang w:eastAsia="ru-RU"/>
              </w:rPr>
              <w:t>000 метров. 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w:t>
            </w:r>
            <w:r>
              <w:rPr>
                <w:rFonts w:ascii="Times New Roman" w:eastAsia="Times New Roman" w:hAnsi="Times New Roman" w:cs="Times New Roman"/>
                <w:sz w:val="24"/>
                <w:szCs w:val="24"/>
                <w:lang w:eastAsia="ru-RU"/>
              </w:rPr>
              <w:t>тика». Беговые упражнения. Бег20</w:t>
            </w:r>
            <w:r w:rsidRPr="00C114EF">
              <w:rPr>
                <w:rFonts w:ascii="Times New Roman" w:eastAsia="Times New Roman" w:hAnsi="Times New Roman" w:cs="Times New Roman"/>
                <w:sz w:val="24"/>
                <w:szCs w:val="24"/>
                <w:lang w:eastAsia="ru-RU"/>
              </w:rPr>
              <w:t>00 метров. 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w:t>
            </w:r>
            <w:r>
              <w:rPr>
                <w:rFonts w:ascii="Times New Roman" w:eastAsia="Times New Roman" w:hAnsi="Times New Roman" w:cs="Times New Roman"/>
                <w:sz w:val="24"/>
                <w:szCs w:val="24"/>
                <w:lang w:eastAsia="ru-RU"/>
              </w:rPr>
              <w:t xml:space="preserve"> Бег 3</w:t>
            </w:r>
            <w:r w:rsidRPr="00C114EF">
              <w:rPr>
                <w:rFonts w:ascii="Times New Roman" w:eastAsia="Times New Roman" w:hAnsi="Times New Roman" w:cs="Times New Roman"/>
                <w:sz w:val="24"/>
                <w:szCs w:val="24"/>
                <w:lang w:eastAsia="ru-RU"/>
              </w:rPr>
              <w:t>000 метров. 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Бег</w:t>
            </w:r>
            <w:proofErr w:type="gramStart"/>
            <w:r>
              <w:rPr>
                <w:rFonts w:ascii="Times New Roman" w:eastAsia="Times New Roman" w:hAnsi="Times New Roman" w:cs="Times New Roman"/>
                <w:sz w:val="24"/>
                <w:szCs w:val="24"/>
                <w:lang w:eastAsia="ru-RU"/>
              </w:rPr>
              <w:t>1</w:t>
            </w:r>
            <w:proofErr w:type="gramEnd"/>
            <w:r w:rsidRPr="00C114EF">
              <w:rPr>
                <w:rFonts w:ascii="Times New Roman" w:eastAsia="Times New Roman" w:hAnsi="Times New Roman" w:cs="Times New Roman"/>
                <w:sz w:val="24"/>
                <w:szCs w:val="24"/>
                <w:lang w:eastAsia="ru-RU"/>
              </w:rPr>
              <w:t xml:space="preserve"> 500 метров. Эстафетный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w:t>
            </w:r>
            <w:r>
              <w:rPr>
                <w:rFonts w:ascii="Times New Roman" w:eastAsia="Times New Roman" w:hAnsi="Times New Roman" w:cs="Times New Roman"/>
                <w:sz w:val="24"/>
                <w:szCs w:val="24"/>
                <w:lang w:eastAsia="ru-RU"/>
              </w:rPr>
              <w:t xml:space="preserve"> Бег 2</w:t>
            </w:r>
            <w:r w:rsidRPr="00C114EF">
              <w:rPr>
                <w:rFonts w:ascii="Times New Roman" w:eastAsia="Times New Roman" w:hAnsi="Times New Roman" w:cs="Times New Roman"/>
                <w:sz w:val="24"/>
                <w:szCs w:val="24"/>
                <w:lang w:eastAsia="ru-RU"/>
              </w:rPr>
              <w:t>000 метров. Эстафетный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C114EF">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21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hd w:val="clear" w:color="auto" w:fill="FFFFFF"/>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w:t>
            </w:r>
            <w:r w:rsidRPr="00C114EF">
              <w:rPr>
                <w:rFonts w:ascii="Times New Roman" w:eastAsia="Times New Roman" w:hAnsi="Times New Roman" w:cs="Times New Roman"/>
                <w:bCs/>
                <w:sz w:val="24"/>
                <w:szCs w:val="24"/>
                <w:lang w:eastAsia="ru-RU"/>
              </w:rPr>
              <w:t> Правила поведения на уроках физической культуры</w:t>
            </w:r>
            <w:r w:rsidRPr="00C114EF">
              <w:rPr>
                <w:rFonts w:ascii="Times New Roman" w:eastAsia="Times New Roman" w:hAnsi="Times New Roman" w:cs="Times New Roman"/>
                <w:sz w:val="24"/>
                <w:szCs w:val="24"/>
                <w:lang w:eastAsia="ru-RU"/>
              </w:rPr>
              <w:t xml:space="preserve"> Правила поведения на уроках физической культуры, подбора одежды для занятий в спортивном зале и на открытом воздухе.</w:t>
            </w:r>
          </w:p>
          <w:p w:rsidR="00C114EF" w:rsidRPr="00C114EF" w:rsidRDefault="00C114EF" w:rsidP="00C114EF">
            <w:pPr>
              <w:spacing w:after="0" w:line="240" w:lineRule="auto"/>
              <w:rPr>
                <w:rFonts w:ascii="Times New Roman" w:eastAsia="Times New Roman" w:hAnsi="Times New Roman" w:cs="Times New Roman"/>
                <w:iCs/>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28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Pr="00C114EF">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Pr="00C114EF">
              <w:rPr>
                <w:rFonts w:ascii="Times New Roman" w:eastAsia="Times New Roman" w:hAnsi="Times New Roman" w:cs="Times New Roman"/>
                <w:sz w:val="24"/>
                <w:szCs w:val="24"/>
                <w:lang w:eastAsia="ru-RU"/>
              </w:rPr>
              <w:t xml:space="preserve"> </w:t>
            </w:r>
          </w:p>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3032" w:rsidRPr="00F43032" w:rsidRDefault="00C114EF" w:rsidP="0040513F">
            <w:pPr>
              <w:spacing w:after="0" w:line="0" w:lineRule="atLeast"/>
              <w:rPr>
                <w:rFonts w:ascii="Times New Roman" w:eastAsia="Times New Roman" w:hAnsi="Times New Roman" w:cs="Times New Roman"/>
                <w:color w:val="000000"/>
                <w:sz w:val="20"/>
                <w:szCs w:val="20"/>
                <w:lang w:eastAsia="ru-RU"/>
              </w:rPr>
            </w:pPr>
            <w:r w:rsidRPr="00F43032">
              <w:rPr>
                <w:rFonts w:ascii="Times New Roman" w:eastAsia="Times New Roman" w:hAnsi="Times New Roman" w:cs="Times New Roman"/>
                <w:color w:val="000000"/>
                <w:sz w:val="24"/>
                <w:szCs w:val="24"/>
                <w:lang w:eastAsia="ru-RU"/>
              </w:rPr>
              <w:t>Развитие координационных способностей.</w:t>
            </w:r>
            <w:r w:rsidRPr="00C114E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Кувырок вперед и назад.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Гимнастические упражнения</w:t>
            </w:r>
            <w:r w:rsidRPr="00C114EF">
              <w:rPr>
                <w:rFonts w:ascii="Times New Roman" w:eastAsia="Times New Roman" w:hAnsi="Times New Roman" w:cs="Times New Roman"/>
                <w:sz w:val="24"/>
                <w:szCs w:val="24"/>
                <w:lang w:eastAsia="ru-RU"/>
              </w:rPr>
              <w:t xml:space="preserve"> Гимнастические упражнения: способы передвижения ходьбой и бегом; упражнения с гимнастическим мячом и гимнастической скакалкой. Стойка на голове и плечах.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Акробатические упражнения</w:t>
            </w:r>
          </w:p>
          <w:p w:rsidR="00C114EF" w:rsidRPr="00C114EF" w:rsidRDefault="00C114EF" w:rsidP="00C11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Акробатические упражнения: подъём туловища из </w:t>
            </w:r>
            <w:proofErr w:type="gramStart"/>
            <w:r w:rsidRPr="00C114EF">
              <w:rPr>
                <w:rFonts w:ascii="Times New Roman" w:eastAsia="Times New Roman" w:hAnsi="Times New Roman" w:cs="Times New Roman"/>
                <w:sz w:val="24"/>
                <w:szCs w:val="24"/>
                <w:lang w:eastAsia="ru-RU"/>
              </w:rPr>
              <w:t>положения</w:t>
            </w:r>
            <w:proofErr w:type="gramEnd"/>
            <w:r w:rsidRPr="00C114EF">
              <w:rPr>
                <w:rFonts w:ascii="Times New Roman" w:eastAsia="Times New Roman" w:hAnsi="Times New Roman" w:cs="Times New Roman"/>
                <w:sz w:val="24"/>
                <w:szCs w:val="24"/>
                <w:lang w:eastAsia="ru-RU"/>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Длинный кувырок.</w:t>
            </w:r>
          </w:p>
          <w:p w:rsidR="00C114EF" w:rsidRPr="00C114EF" w:rsidRDefault="00C114EF" w:rsidP="00C114EF">
            <w:pPr>
              <w:spacing w:after="0" w:line="240" w:lineRule="auto"/>
              <w:rPr>
                <w:rFonts w:ascii="Times New Roman" w:eastAsia="Times New Roman" w:hAnsi="Times New Roman" w:cs="Times New Roman"/>
                <w:iCs/>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Акробатические упражнения Стойка на руках и на голове.</w:t>
            </w:r>
          </w:p>
          <w:p w:rsidR="00C114EF" w:rsidRPr="00C114EF" w:rsidRDefault="00C114EF" w:rsidP="00C114EF">
            <w:pPr>
              <w:shd w:val="clear" w:color="auto" w:fill="FFFFFF"/>
              <w:spacing w:after="0" w:line="240" w:lineRule="auto"/>
              <w:ind w:firstLine="227"/>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w:t>
            </w:r>
            <w:r w:rsidRPr="00C114EF">
              <w:rPr>
                <w:rFonts w:ascii="Times New Roman" w:eastAsia="Times New Roman" w:hAnsi="Times New Roman" w:cs="Times New Roman"/>
                <w:b/>
                <w:iCs/>
                <w:sz w:val="24"/>
                <w:szCs w:val="24"/>
                <w:lang w:eastAsia="ru-RU"/>
              </w:rPr>
              <w:t>". </w:t>
            </w:r>
            <w:r w:rsidRPr="00C114EF">
              <w:rPr>
                <w:rFonts w:ascii="Times New Roman" w:eastAsia="Calibri" w:hAnsi="Times New Roman" w:cs="Times New Roman"/>
                <w:b/>
                <w:sz w:val="24"/>
                <w:szCs w:val="24"/>
              </w:rPr>
              <w:t>Кувырок вперед.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 xml:space="preserve">Кувырок вперед стойка </w:t>
            </w:r>
            <w:r w:rsidRPr="00C114EF">
              <w:rPr>
                <w:rFonts w:ascii="Times New Roman" w:eastAsia="Calibri" w:hAnsi="Times New Roman" w:cs="Times New Roman"/>
                <w:sz w:val="24"/>
                <w:szCs w:val="24"/>
              </w:rPr>
              <w:lastRenderedPageBreak/>
              <w:t>на лопатках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36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 xml:space="preserve">Кувырок  назад в </w:t>
            </w:r>
            <w:proofErr w:type="spellStart"/>
            <w:r w:rsidRPr="00C114EF">
              <w:rPr>
                <w:rFonts w:ascii="Times New Roman" w:eastAsia="Calibri" w:hAnsi="Times New Roman" w:cs="Times New Roman"/>
                <w:sz w:val="24"/>
                <w:szCs w:val="24"/>
              </w:rPr>
              <w:t>полушпагат</w:t>
            </w:r>
            <w:proofErr w:type="spellEnd"/>
            <w:r w:rsidRPr="00C114EF">
              <w:rPr>
                <w:rFonts w:ascii="Times New Roman" w:eastAsia="Calibri"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Pr>
                <w:rFonts w:ascii="Times New Roman" w:eastAsia="Calibri" w:hAnsi="Times New Roman" w:cs="Times New Roman"/>
                <w:sz w:val="24"/>
                <w:szCs w:val="24"/>
              </w:rPr>
              <w:t>Мост из положения лежа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Колесо),переворот в сторону.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 xml:space="preserve">Мост из </w:t>
            </w:r>
            <w:proofErr w:type="gramStart"/>
            <w:r w:rsidRPr="00C114EF">
              <w:rPr>
                <w:rFonts w:ascii="Times New Roman" w:eastAsia="Calibri" w:hAnsi="Times New Roman" w:cs="Times New Roman"/>
                <w:sz w:val="24"/>
                <w:szCs w:val="24"/>
              </w:rPr>
              <w:t>положения</w:t>
            </w:r>
            <w:proofErr w:type="gramEnd"/>
            <w:r w:rsidRPr="00C114EF">
              <w:rPr>
                <w:rFonts w:ascii="Times New Roman" w:eastAsia="Calibri" w:hAnsi="Times New Roman" w:cs="Times New Roman"/>
                <w:sz w:val="24"/>
                <w:szCs w:val="24"/>
              </w:rPr>
              <w:t xml:space="preserve"> стоя, без помощи.</w:t>
            </w:r>
            <w:r w:rsidRPr="00C114EF">
              <w:rPr>
                <w:rFonts w:ascii="Calibri" w:eastAsia="Calibri" w:hAnsi="Calibri" w:cs="Times New Roman"/>
                <w:b/>
                <w:bCs/>
                <w:color w:val="000000"/>
                <w:shd w:val="clear" w:color="auto" w:fill="FFFFFF"/>
              </w:rPr>
              <w:t xml:space="preserve"> «Колесо», переворот в сторону.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Лазание по канату. Упражнения на бревне (девочки).</w:t>
            </w:r>
            <w:r>
              <w:rPr>
                <w:rFonts w:ascii="Times New Roman" w:eastAsia="Calibri" w:hAnsi="Times New Roman" w:cs="Times New Roman"/>
                <w:bCs/>
                <w:sz w:val="24"/>
                <w:szCs w:val="24"/>
              </w:rPr>
              <w:t xml:space="preserve"> </w:t>
            </w:r>
            <w:r w:rsidRPr="00C114EF">
              <w:rPr>
                <w:rFonts w:ascii="Times New Roman" w:eastAsia="Calibri" w:hAnsi="Times New Roman" w:cs="Times New Roman"/>
                <w:bCs/>
                <w:sz w:val="24"/>
                <w:szCs w:val="24"/>
              </w:rPr>
              <w:t>Подтягивания.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Кувырок вперед и назад. Кувырок прыжком.</w:t>
            </w:r>
            <w:r>
              <w:rPr>
                <w:rFonts w:ascii="Times New Roman" w:eastAsia="Calibri" w:hAnsi="Times New Roman" w:cs="Times New Roman"/>
                <w:sz w:val="24"/>
                <w:szCs w:val="24"/>
              </w:rPr>
              <w:t xml:space="preserve"> Опорный прыжок.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Прыжки через скакалку. Стойка на лопатках и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Прыжки через скакалку. Стойка на лопатках и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Calibri" w:hAnsi="Times New Roman" w:cs="Times New Roman"/>
                <w:sz w:val="24"/>
                <w:szCs w:val="24"/>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Лазание по канату. Приседание на одной ноге.</w:t>
            </w:r>
            <w:r w:rsidRPr="00C114EF">
              <w:rPr>
                <w:rFonts w:ascii="Calibri" w:eastAsia="Calibri" w:hAnsi="Calibri" w:cs="Times New Roman"/>
                <w:b/>
                <w:bCs/>
                <w:color w:val="000000"/>
                <w:shd w:val="clear" w:color="auto" w:fill="FFFFFF"/>
              </w:rPr>
              <w:t xml:space="preserve"> Равновесие на одной ноге « Ласточка»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Прыжки через козла. Подтягивания</w:t>
            </w:r>
            <w:proofErr w:type="gramStart"/>
            <w:r w:rsidRPr="00C114EF">
              <w:rPr>
                <w:rFonts w:ascii="Times New Roman" w:eastAsia="Calibri" w:hAnsi="Times New Roman" w:cs="Times New Roman"/>
                <w:bCs/>
                <w:sz w:val="24"/>
                <w:szCs w:val="24"/>
              </w:rPr>
              <w:t xml:space="preserve"> .</w:t>
            </w:r>
            <w:proofErr w:type="gram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Ведения и передачи мяча в парах.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Times New Roman" w:hAnsi="Times New Roman" w:cs="Times New Roman"/>
                <w:bCs/>
                <w:sz w:val="24"/>
                <w:szCs w:val="24"/>
                <w:lang w:eastAsia="ru-RU"/>
              </w:rPr>
              <w:t>Ведения  с передачей, броском и ловлей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Times New Roman" w:hAnsi="Times New Roman" w:cs="Times New Roman"/>
                <w:bCs/>
                <w:sz w:val="24"/>
                <w:szCs w:val="24"/>
                <w:lang w:eastAsia="ru-RU"/>
              </w:rPr>
              <w:t>Ведение мяча на скорость</w:t>
            </w:r>
            <w:proofErr w:type="gramStart"/>
            <w:r w:rsidRPr="00C114EF">
              <w:rPr>
                <w:rFonts w:ascii="Times New Roman" w:eastAsia="Times New Roman" w:hAnsi="Times New Roman" w:cs="Times New Roman"/>
                <w:bCs/>
                <w:sz w:val="24"/>
                <w:szCs w:val="24"/>
                <w:lang w:eastAsia="ru-RU"/>
              </w:rPr>
              <w:t xml:space="preserve"> .</w:t>
            </w:r>
            <w:proofErr w:type="gramEnd"/>
            <w:r w:rsidRPr="00C114EF">
              <w:rPr>
                <w:rFonts w:ascii="Times New Roman" w:eastAsia="Times New Roman" w:hAnsi="Times New Roman" w:cs="Times New Roman"/>
                <w:bCs/>
                <w:sz w:val="24"/>
                <w:szCs w:val="24"/>
                <w:lang w:eastAsia="ru-RU"/>
              </w:rPr>
              <w:t>Броски с различных точек.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 xml:space="preserve">Модуль "Подвижные и спортивные </w:t>
            </w:r>
            <w:r w:rsidRPr="00C114EF">
              <w:rPr>
                <w:rFonts w:ascii="Times New Roman" w:eastAsia="Times New Roman" w:hAnsi="Times New Roman" w:cs="Times New Roman"/>
                <w:iCs/>
                <w:sz w:val="24"/>
                <w:szCs w:val="24"/>
                <w:lang w:eastAsia="ru-RU"/>
              </w:rPr>
              <w:lastRenderedPageBreak/>
              <w:t>игры". </w:t>
            </w:r>
            <w:r w:rsidRPr="00C114EF">
              <w:rPr>
                <w:rFonts w:ascii="Times New Roman" w:eastAsia="Times New Roman" w:hAnsi="Times New Roman" w:cs="Times New Roman"/>
                <w:bCs/>
                <w:sz w:val="24"/>
                <w:szCs w:val="24"/>
                <w:lang w:eastAsia="ru-RU"/>
              </w:rPr>
              <w:t xml:space="preserve"> Игры для развития быстроты и ловкости с баскетбольными мячами.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Практическая </w:t>
            </w:r>
            <w:r w:rsidRPr="00C114EF">
              <w:rPr>
                <w:rFonts w:ascii="Times New Roman" w:eastAsia="Times New Roman" w:hAnsi="Times New Roman" w:cs="Times New Roman"/>
                <w:sz w:val="24"/>
                <w:szCs w:val="24"/>
                <w:lang w:eastAsia="ru-RU"/>
              </w:rPr>
              <w:lastRenderedPageBreak/>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49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 Спортивные игры". </w:t>
            </w:r>
            <w:r w:rsidRPr="00C114EF">
              <w:rPr>
                <w:rFonts w:ascii="Times New Roman" w:eastAsia="Times New Roman" w:hAnsi="Times New Roman" w:cs="Times New Roman"/>
                <w:bCs/>
                <w:sz w:val="24"/>
                <w:szCs w:val="24"/>
                <w:lang w:eastAsia="ru-RU"/>
              </w:rPr>
              <w:t>Игры для развития внимания и ловкости.</w:t>
            </w:r>
            <w:r w:rsidRPr="00C114EF">
              <w:rPr>
                <w:rFonts w:ascii="Times New Roman" w:eastAsia="Times New Roman" w:hAnsi="Times New Roman" w:cs="Times New Roman"/>
                <w:iCs/>
                <w:sz w:val="24"/>
                <w:szCs w:val="24"/>
                <w:lang w:eastAsia="ru-RU"/>
              </w:rPr>
              <w:t xml:space="preserve">  </w:t>
            </w:r>
            <w:r w:rsidRPr="00C114EF">
              <w:rPr>
                <w:rFonts w:ascii="Times New Roman" w:eastAsia="Times New Roman" w:hAnsi="Times New Roman" w:cs="Times New Roman"/>
                <w:bCs/>
                <w:sz w:val="24"/>
                <w:szCs w:val="24"/>
                <w:lang w:eastAsia="ru-RU"/>
              </w:rPr>
              <w:t xml:space="preserve"> Игры для развития быстроты. Быстрый прорыв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"Спортивные игры". </w:t>
            </w:r>
            <w:r w:rsidRPr="00C114EF">
              <w:rPr>
                <w:rFonts w:ascii="Times New Roman" w:eastAsia="Calibri" w:hAnsi="Times New Roman" w:cs="Times New Roman"/>
                <w:sz w:val="24"/>
                <w:szCs w:val="24"/>
              </w:rPr>
              <w:t xml:space="preserve">Техника безопасности на уроках. </w:t>
            </w:r>
            <w:r w:rsidRPr="00C114EF">
              <w:rPr>
                <w:rFonts w:ascii="Times New Roman" w:eastAsia="Calibri" w:hAnsi="Times New Roman" w:cs="Times New Roman"/>
                <w:sz w:val="24"/>
                <w:szCs w:val="24"/>
                <w:lang w:eastAsia="ru-RU"/>
              </w:rPr>
              <w:t>Эстафеты с мячами.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Эстафеты. Развитие скоростно-силовых способностей. Два шага.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w:t>
            </w:r>
            <w:r w:rsidRPr="00C114EF">
              <w:rPr>
                <w:rFonts w:ascii="Times New Roman" w:eastAsia="Calibri" w:hAnsi="Times New Roman" w:cs="Times New Roman"/>
                <w:sz w:val="24"/>
                <w:szCs w:val="24"/>
                <w:lang w:eastAsia="ru-RU"/>
              </w:rPr>
              <w:t>. Передачи мяча в движении в тройках с сопротивлением двух защитников.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w:t>
            </w:r>
            <w:proofErr w:type="gramStart"/>
            <w:r w:rsidRPr="00C114EF">
              <w:rPr>
                <w:rFonts w:ascii="Times New Roman" w:eastAsia="Times New Roman" w:hAnsi="Times New Roman" w:cs="Times New Roman"/>
                <w:iCs/>
                <w:sz w:val="24"/>
                <w:szCs w:val="24"/>
                <w:lang w:eastAsia="ru-RU"/>
              </w:rPr>
              <w:t> </w:t>
            </w:r>
            <w:r w:rsidRPr="00C114EF">
              <w:rPr>
                <w:rFonts w:ascii="Times New Roman" w:eastAsia="Calibri" w:hAnsi="Times New Roman" w:cs="Times New Roman"/>
                <w:sz w:val="24"/>
                <w:szCs w:val="24"/>
                <w:lang w:eastAsia="ru-RU"/>
              </w:rPr>
              <w:t>.</w:t>
            </w:r>
            <w:proofErr w:type="gramEnd"/>
            <w:r w:rsidRPr="00C114EF">
              <w:rPr>
                <w:rFonts w:ascii="Times New Roman" w:eastAsia="Calibri" w:hAnsi="Times New Roman" w:cs="Times New Roman"/>
                <w:sz w:val="24"/>
                <w:szCs w:val="24"/>
                <w:lang w:eastAsia="ru-RU"/>
              </w:rPr>
              <w:t xml:space="preserve"> Передачи мяча в движении в тройках с сопротивлением трех защитников.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Штрафной бросок.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Тактические действия в защите и нападении.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Тактические действия в защите и нападении.</w:t>
            </w:r>
            <w:r>
              <w:rPr>
                <w:rFonts w:ascii="Times New Roman" w:eastAsia="Times New Roman" w:hAnsi="Times New Roman" w:cs="Times New Roman"/>
                <w:iCs/>
                <w:sz w:val="24"/>
                <w:szCs w:val="24"/>
                <w:lang w:eastAsia="ru-RU"/>
              </w:rPr>
              <w:t xml:space="preserve">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 Спортивные игры".</w:t>
            </w:r>
            <w:r w:rsidRPr="00C114EF">
              <w:rPr>
                <w:rFonts w:ascii="Times New Roman" w:eastAsia="Calibri" w:hAnsi="Times New Roman" w:cs="Times New Roman"/>
                <w:sz w:val="24"/>
                <w:szCs w:val="24"/>
                <w:lang w:eastAsia="ru-RU"/>
              </w:rPr>
              <w:t xml:space="preserve">  Учебная игра. Прием и передачи мяча в парах.</w:t>
            </w:r>
          </w:p>
          <w:p w:rsidR="00C114EF" w:rsidRPr="00C114EF" w:rsidRDefault="00C114EF" w:rsidP="00C114E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"Спортивные игры". </w:t>
            </w:r>
            <w:r w:rsidRPr="00C114EF">
              <w:rPr>
                <w:rFonts w:ascii="Times New Roman" w:eastAsia="Calibri" w:hAnsi="Times New Roman" w:cs="Times New Roman"/>
                <w:sz w:val="24"/>
                <w:szCs w:val="24"/>
                <w:lang w:eastAsia="ru-RU"/>
              </w:rPr>
              <w:t>Бросок мяча через сетку. Упражнения на внимание по сигналу. Прием и передачи мяча в парах.</w:t>
            </w:r>
          </w:p>
          <w:p w:rsidR="00C114EF" w:rsidRPr="00C114EF" w:rsidRDefault="00C114EF" w:rsidP="00C114E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"Спортивные игры". </w:t>
            </w:r>
            <w:r w:rsidRPr="00C114EF">
              <w:rPr>
                <w:rFonts w:ascii="Times New Roman" w:eastAsia="Calibri" w:hAnsi="Times New Roman" w:cs="Times New Roman"/>
                <w:sz w:val="24"/>
                <w:szCs w:val="24"/>
                <w:lang w:eastAsia="ru-RU"/>
              </w:rPr>
              <w:t xml:space="preserve">  Прием и передача мяча в парах снизу и сверху. Нападающий удар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60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 Спортивные игры".</w:t>
            </w:r>
            <w:proofErr w:type="gramStart"/>
            <w:r w:rsidRPr="00C114EF">
              <w:rPr>
                <w:rFonts w:ascii="Times New Roman" w:eastAsia="Times New Roman" w:hAnsi="Times New Roman" w:cs="Times New Roman"/>
                <w:iCs/>
                <w:sz w:val="24"/>
                <w:szCs w:val="24"/>
                <w:lang w:eastAsia="ru-RU"/>
              </w:rPr>
              <w:t> </w:t>
            </w:r>
            <w:r w:rsidRPr="00C114EF">
              <w:rPr>
                <w:rFonts w:ascii="Times New Roman" w:eastAsia="Calibri" w:hAnsi="Times New Roman" w:cs="Times New Roman"/>
                <w:sz w:val="24"/>
                <w:szCs w:val="24"/>
                <w:lang w:eastAsia="ru-RU"/>
              </w:rPr>
              <w:t>.</w:t>
            </w:r>
            <w:proofErr w:type="gramEnd"/>
            <w:r w:rsidRPr="00C114EF">
              <w:rPr>
                <w:rFonts w:ascii="Times New Roman" w:eastAsia="Calibri" w:hAnsi="Times New Roman" w:cs="Times New Roman"/>
                <w:sz w:val="24"/>
                <w:szCs w:val="24"/>
                <w:lang w:eastAsia="ru-RU"/>
              </w:rPr>
              <w:t xml:space="preserve">  Прием и передача мяча в парах снизу и сверху. Блокирования.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прыжок в длину с места и с разбега согнув ноги.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w:t>
            </w:r>
          </w:p>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 </w:t>
            </w:r>
            <w:proofErr w:type="gramStart"/>
            <w:r w:rsidRPr="00C114EF">
              <w:rPr>
                <w:rFonts w:ascii="Times New Roman" w:eastAsia="Times New Roman" w:hAnsi="Times New Roman" w:cs="Times New Roman"/>
                <w:sz w:val="24"/>
                <w:szCs w:val="24"/>
                <w:lang w:eastAsia="ru-RU"/>
              </w:rPr>
              <w:t>Прыжок  в длину  с места и с разбега согнув</w:t>
            </w:r>
            <w:proofErr w:type="gramEnd"/>
            <w:r w:rsidRPr="00C114EF">
              <w:rPr>
                <w:rFonts w:ascii="Times New Roman" w:eastAsia="Times New Roman" w:hAnsi="Times New Roman" w:cs="Times New Roman"/>
                <w:sz w:val="24"/>
                <w:szCs w:val="24"/>
                <w:lang w:eastAsia="ru-RU"/>
              </w:rPr>
              <w:t xml:space="preserve"> ноги.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Метание малого (теннисного) мяча на дальность. Бег 1500м.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Модуль «Лёгкая атлетика». Метание малого (теннисного) мяча на дальность. </w:t>
            </w:r>
            <w:r>
              <w:rPr>
                <w:rFonts w:ascii="Times New Roman" w:eastAsia="Times New Roman" w:hAnsi="Times New Roman" w:cs="Times New Roman"/>
                <w:sz w:val="24"/>
                <w:szCs w:val="24"/>
                <w:lang w:eastAsia="ru-RU"/>
              </w:rPr>
              <w:t xml:space="preserve"> Бег 20</w:t>
            </w:r>
            <w:r w:rsidRPr="00C114EF">
              <w:rPr>
                <w:rFonts w:ascii="Times New Roman" w:eastAsia="Times New Roman" w:hAnsi="Times New Roman" w:cs="Times New Roman"/>
                <w:sz w:val="24"/>
                <w:szCs w:val="24"/>
                <w:lang w:eastAsia="ru-RU"/>
              </w:rPr>
              <w:t>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40513F">
        <w:tc>
          <w:tcPr>
            <w:tcW w:w="6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Броски набивного мяча двумя руками из-за головы, мяча двумя руками от груди.</w:t>
            </w:r>
            <w:r>
              <w:rPr>
                <w:rFonts w:ascii="Times New Roman" w:eastAsia="Times New Roman" w:hAnsi="Times New Roman" w:cs="Times New Roman"/>
                <w:sz w:val="24"/>
                <w:szCs w:val="24"/>
                <w:lang w:eastAsia="ru-RU"/>
              </w:rPr>
              <w:t xml:space="preserve"> Бег 2</w:t>
            </w:r>
            <w:r w:rsidRPr="00C114EF">
              <w:rPr>
                <w:rFonts w:ascii="Times New Roman" w:eastAsia="Times New Roman" w:hAnsi="Times New Roman" w:cs="Times New Roman"/>
                <w:sz w:val="24"/>
                <w:szCs w:val="24"/>
                <w:lang w:eastAsia="ru-RU"/>
              </w:rPr>
              <w:t>000м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r w:rsidR="00C114EF" w:rsidRPr="00C114EF" w:rsidTr="00E76DA4">
        <w:tc>
          <w:tcPr>
            <w:tcW w:w="477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4EF" w:rsidRPr="00C114EF" w:rsidRDefault="00C114EF" w:rsidP="00C114E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4" w:space="0" w:color="auto"/>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c>
          <w:tcPr>
            <w:tcW w:w="1507" w:type="dxa"/>
            <w:tcBorders>
              <w:top w:val="single" w:sz="6" w:space="0" w:color="000000"/>
              <w:left w:val="single" w:sz="4" w:space="0" w:color="auto"/>
              <w:bottom w:val="single" w:sz="6" w:space="0" w:color="000000"/>
              <w:right w:val="single" w:sz="6" w:space="0" w:color="000000"/>
            </w:tcBorders>
          </w:tcPr>
          <w:p w:rsidR="00C114EF" w:rsidRPr="00C114EF" w:rsidRDefault="00C114EF" w:rsidP="00C114EF">
            <w:pPr>
              <w:spacing w:after="0" w:line="240" w:lineRule="auto"/>
              <w:jc w:val="center"/>
              <w:rPr>
                <w:rFonts w:ascii="Times New Roman" w:eastAsia="Times New Roman" w:hAnsi="Times New Roman" w:cs="Times New Roman"/>
                <w:sz w:val="24"/>
                <w:szCs w:val="24"/>
                <w:lang w:eastAsia="ru-RU"/>
              </w:rPr>
            </w:pPr>
          </w:p>
        </w:tc>
      </w:tr>
    </w:tbl>
    <w:p w:rsidR="00C114EF" w:rsidRDefault="00C114EF" w:rsidP="00C114EF">
      <w:pPr>
        <w:rPr>
          <w:rFonts w:ascii="Cambria" w:eastAsia="Calibri" w:hAnsi="Cambria" w:cs="Times New Roman"/>
          <w:sz w:val="24"/>
          <w:szCs w:val="24"/>
        </w:rPr>
      </w:pPr>
    </w:p>
    <w:p w:rsidR="001E69F2" w:rsidRDefault="001E69F2" w:rsidP="00C114EF">
      <w:pPr>
        <w:rPr>
          <w:rFonts w:ascii="Cambria" w:eastAsia="Calibri" w:hAnsi="Cambria" w:cs="Times New Roman"/>
          <w:sz w:val="24"/>
          <w:szCs w:val="24"/>
        </w:rPr>
      </w:pPr>
    </w:p>
    <w:p w:rsidR="001E69F2" w:rsidRPr="00C114EF" w:rsidRDefault="001E69F2" w:rsidP="00C114EF">
      <w:pPr>
        <w:rPr>
          <w:rFonts w:ascii="Cambria" w:eastAsia="Calibri" w:hAnsi="Cambria" w:cs="Times New Roman"/>
          <w:sz w:val="24"/>
          <w:szCs w:val="24"/>
        </w:rPr>
      </w:pPr>
    </w:p>
    <w:p w:rsidR="00C114EF" w:rsidRPr="00C114EF" w:rsidRDefault="00C114EF" w:rsidP="00C114EF">
      <w:pPr>
        <w:spacing w:after="160" w:line="259" w:lineRule="auto"/>
        <w:jc w:val="center"/>
        <w:rPr>
          <w:rFonts w:ascii="Times New Roman" w:eastAsia="Calibri" w:hAnsi="Times New Roman" w:cs="Times New Roman"/>
          <w:b/>
          <w:sz w:val="28"/>
          <w:szCs w:val="28"/>
        </w:rPr>
      </w:pPr>
      <w:r w:rsidRPr="00C114EF">
        <w:rPr>
          <w:rFonts w:ascii="Times New Roman" w:eastAsia="Calibri" w:hAnsi="Times New Roman" w:cs="Times New Roman"/>
          <w:b/>
          <w:sz w:val="28"/>
          <w:szCs w:val="28"/>
        </w:rPr>
        <w:t>КАЛЕНДАРНО-ТЕМАТИЧЕСКОЕ ПЛАНИРОВАНИЕ</w:t>
      </w:r>
    </w:p>
    <w:p w:rsidR="00C114EF" w:rsidRPr="00C114EF" w:rsidRDefault="00C114EF" w:rsidP="00C114EF">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(11</w:t>
      </w:r>
      <w:r w:rsidRPr="00C114EF">
        <w:rPr>
          <w:rFonts w:ascii="Times New Roman" w:eastAsia="Calibri" w:hAnsi="Times New Roman" w:cs="Times New Roman"/>
          <w:b/>
          <w:sz w:val="28"/>
          <w:szCs w:val="28"/>
        </w:rPr>
        <w:t xml:space="preserve"> КЛАСС)</w:t>
      </w:r>
    </w:p>
    <w:tbl>
      <w:tblPr>
        <w:tblW w:w="10721" w:type="dxa"/>
        <w:tblInd w:w="-118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709"/>
        <w:gridCol w:w="4111"/>
        <w:gridCol w:w="851"/>
        <w:gridCol w:w="850"/>
        <w:gridCol w:w="851"/>
        <w:gridCol w:w="1842"/>
        <w:gridCol w:w="1507"/>
      </w:tblGrid>
      <w:tr w:rsidR="00C114EF" w:rsidRPr="00C114EF" w:rsidTr="001E69F2">
        <w:tc>
          <w:tcPr>
            <w:tcW w:w="709"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Calibri" w:hAnsi="Times New Roman" w:cs="Times New Roman"/>
                <w:b/>
                <w:sz w:val="24"/>
                <w:szCs w:val="24"/>
              </w:rPr>
              <w:t>№</w:t>
            </w:r>
            <w:r w:rsidRPr="00C114EF">
              <w:rPr>
                <w:rFonts w:ascii="Times New Roman" w:eastAsia="Calibri" w:hAnsi="Times New Roman" w:cs="Times New Roman"/>
                <w:b/>
                <w:sz w:val="24"/>
                <w:szCs w:val="24"/>
              </w:rPr>
              <w:br/>
            </w:r>
            <w:proofErr w:type="gramStart"/>
            <w:r w:rsidRPr="00C114EF">
              <w:rPr>
                <w:rFonts w:ascii="Times New Roman" w:eastAsia="Calibri" w:hAnsi="Times New Roman" w:cs="Times New Roman"/>
                <w:b/>
                <w:sz w:val="24"/>
                <w:szCs w:val="24"/>
              </w:rPr>
              <w:lastRenderedPageBreak/>
              <w:t>п</w:t>
            </w:r>
            <w:proofErr w:type="gramEnd"/>
            <w:r w:rsidRPr="00C114EF">
              <w:rPr>
                <w:rFonts w:ascii="Times New Roman" w:eastAsia="Calibri" w:hAnsi="Times New Roman" w:cs="Times New Roman"/>
                <w:b/>
                <w:sz w:val="24"/>
                <w:szCs w:val="24"/>
              </w:rPr>
              <w:t>/п</w:t>
            </w:r>
          </w:p>
        </w:tc>
        <w:tc>
          <w:tcPr>
            <w:tcW w:w="4111"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bCs/>
                <w:lang w:eastAsia="ru-RU"/>
              </w:rPr>
              <w:lastRenderedPageBreak/>
              <w:t>Тема урока</w:t>
            </w:r>
          </w:p>
        </w:tc>
        <w:tc>
          <w:tcPr>
            <w:tcW w:w="851"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lang w:eastAsia="ru-RU"/>
              </w:rPr>
            </w:pPr>
            <w:r w:rsidRPr="00C114EF">
              <w:rPr>
                <w:rFonts w:ascii="Times New Roman" w:eastAsia="Times New Roman" w:hAnsi="Times New Roman" w:cs="Times New Roman"/>
                <w:bCs/>
                <w:lang w:eastAsia="ru-RU"/>
              </w:rPr>
              <w:t xml:space="preserve">Кол-во </w:t>
            </w:r>
            <w:r w:rsidRPr="00C114EF">
              <w:rPr>
                <w:rFonts w:ascii="Times New Roman" w:eastAsia="Times New Roman" w:hAnsi="Times New Roman" w:cs="Times New Roman"/>
                <w:bCs/>
                <w:lang w:eastAsia="ru-RU"/>
              </w:rPr>
              <w:lastRenderedPageBreak/>
              <w:t>часов</w:t>
            </w:r>
          </w:p>
        </w:tc>
        <w:tc>
          <w:tcPr>
            <w:tcW w:w="170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lastRenderedPageBreak/>
              <w:t xml:space="preserve">Дата </w:t>
            </w:r>
          </w:p>
        </w:tc>
        <w:tc>
          <w:tcPr>
            <w:tcW w:w="1842"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 xml:space="preserve">Виды, формы </w:t>
            </w:r>
            <w:r w:rsidRPr="00C114EF">
              <w:rPr>
                <w:rFonts w:ascii="Times New Roman" w:eastAsia="Times New Roman" w:hAnsi="Times New Roman" w:cs="Times New Roman"/>
                <w:bCs/>
                <w:lang w:eastAsia="ru-RU"/>
              </w:rPr>
              <w:lastRenderedPageBreak/>
              <w:t>контроля</w:t>
            </w:r>
          </w:p>
        </w:tc>
        <w:tc>
          <w:tcPr>
            <w:tcW w:w="1507" w:type="dxa"/>
            <w:vMerge w:val="restart"/>
            <w:tcBorders>
              <w:top w:val="single" w:sz="6" w:space="0" w:color="000000"/>
              <w:left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lastRenderedPageBreak/>
              <w:t>Дом.</w:t>
            </w:r>
          </w:p>
          <w:p w:rsidR="00C114EF" w:rsidRPr="00C114EF" w:rsidRDefault="00C114EF" w:rsidP="0040513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lastRenderedPageBreak/>
              <w:t>задание</w:t>
            </w:r>
          </w:p>
        </w:tc>
      </w:tr>
      <w:tr w:rsidR="00C114EF" w:rsidRPr="00C114EF" w:rsidTr="001E69F2">
        <w:tc>
          <w:tcPr>
            <w:tcW w:w="709"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Calibri" w:hAnsi="Times New Roman" w:cs="Times New Roman"/>
                <w:b/>
                <w:sz w:val="24"/>
                <w:szCs w:val="24"/>
              </w:rPr>
            </w:pPr>
          </w:p>
        </w:tc>
        <w:tc>
          <w:tcPr>
            <w:tcW w:w="411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bCs/>
                <w:lang w:eastAsia="ru-RU"/>
              </w:rPr>
            </w:pPr>
          </w:p>
        </w:tc>
        <w:tc>
          <w:tcPr>
            <w:tcW w:w="851"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bCs/>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по плану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bCs/>
                <w:lang w:eastAsia="ru-RU"/>
              </w:rPr>
            </w:pPr>
            <w:r w:rsidRPr="00C114EF">
              <w:rPr>
                <w:rFonts w:ascii="Times New Roman" w:eastAsia="Times New Roman" w:hAnsi="Times New Roman" w:cs="Times New Roman"/>
                <w:bCs/>
                <w:lang w:eastAsia="ru-RU"/>
              </w:rPr>
              <w:t>по факту</w:t>
            </w:r>
          </w:p>
        </w:tc>
        <w:tc>
          <w:tcPr>
            <w:tcW w:w="1842"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bCs/>
                <w:lang w:eastAsia="ru-RU"/>
              </w:rPr>
            </w:pPr>
          </w:p>
        </w:tc>
        <w:tc>
          <w:tcPr>
            <w:tcW w:w="1507" w:type="dxa"/>
            <w:vMerge/>
            <w:tcBorders>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bCs/>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C114EF" w:rsidRPr="00C114EF" w:rsidRDefault="00C114EF" w:rsidP="0040513F">
            <w:pPr>
              <w:spacing w:after="0" w:line="240" w:lineRule="auto"/>
              <w:rPr>
                <w:rFonts w:ascii="Times New Roman" w:eastAsia="Times New Roman" w:hAnsi="Times New Roman" w:cs="Times New Roman"/>
                <w:bCs/>
                <w:sz w:val="20"/>
                <w:szCs w:val="20"/>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rPr>
          <w:trHeight w:val="2174"/>
        </w:trPr>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C114EF" w:rsidRPr="00C114EF" w:rsidRDefault="00C114EF" w:rsidP="0040513F">
            <w:pPr>
              <w:spacing w:after="0" w:line="240" w:lineRule="auto"/>
              <w:rPr>
                <w:rFonts w:ascii="Times New Roman" w:eastAsia="Times New Roman" w:hAnsi="Times New Roman" w:cs="Times New Roman"/>
                <w:bCs/>
                <w:sz w:val="20"/>
                <w:szCs w:val="20"/>
                <w:lang w:eastAsia="ru-RU"/>
              </w:rPr>
            </w:pPr>
            <w:r w:rsidRPr="00C114EF">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r>
              <w:rPr>
                <w:rFonts w:ascii="Times New Roman" w:eastAsia="Times New Roman" w:hAnsi="Times New Roman" w:cs="Times New Roman"/>
                <w:sz w:val="24"/>
                <w:szCs w:val="24"/>
                <w:lang w:eastAsia="ru-RU"/>
              </w:rPr>
              <w:t xml:space="preserve"> Бег 100</w:t>
            </w:r>
            <w:r w:rsidRPr="00C114EF">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roofErr w:type="gramStart"/>
            <w:r w:rsidRPr="00C114EF">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Бег 200</w:t>
            </w:r>
            <w:r w:rsidRPr="00C114EF">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Модуль «Лёгкая атлетика». Беговые упражнения. Правила развития физических качеств. Зачет. </w:t>
            </w:r>
            <w:r>
              <w:rPr>
                <w:rFonts w:ascii="Times New Roman" w:eastAsia="Times New Roman" w:hAnsi="Times New Roman" w:cs="Times New Roman"/>
                <w:sz w:val="24"/>
                <w:szCs w:val="24"/>
                <w:lang w:eastAsia="ru-RU"/>
              </w:rPr>
              <w:t>Бег 100</w:t>
            </w:r>
            <w:r w:rsidRPr="00C114EF">
              <w:rPr>
                <w:rFonts w:ascii="Times New Roman" w:eastAsia="Times New Roman" w:hAnsi="Times New Roman" w:cs="Times New Roman"/>
                <w:sz w:val="24"/>
                <w:szCs w:val="24"/>
                <w:lang w:eastAsia="ru-RU"/>
              </w:rPr>
              <w:t xml:space="preserve"> 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и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и с разбега. Правила измерения показателей физической подготовленности. Составление плана самостоятельных занятий физической подготовкой.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w:t>
            </w:r>
          </w:p>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Челночный бег. Эстафетный бег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Челночный бег. Метания мяча в цель.</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Челночный бег. Метания мяча в цель. Эстафетный бег</w:t>
            </w:r>
            <w:proofErr w:type="gramStart"/>
            <w:r w:rsidRPr="00C114EF">
              <w:rPr>
                <w:rFonts w:ascii="Times New Roman" w:eastAsia="Times New Roman" w:hAnsi="Times New Roman" w:cs="Times New Roman"/>
                <w:sz w:val="24"/>
                <w:szCs w:val="24"/>
                <w:lang w:eastAsia="ru-RU"/>
              </w:rPr>
              <w:t xml:space="preserve"> .</w:t>
            </w:r>
            <w:proofErr w:type="gramEnd"/>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w:t>
            </w:r>
            <w:r>
              <w:rPr>
                <w:rFonts w:ascii="Times New Roman" w:eastAsia="Times New Roman" w:hAnsi="Times New Roman" w:cs="Times New Roman"/>
                <w:sz w:val="24"/>
                <w:szCs w:val="24"/>
                <w:lang w:eastAsia="ru-RU"/>
              </w:rPr>
              <w:t xml:space="preserve"> Бег 2</w:t>
            </w:r>
            <w:r w:rsidRPr="00C114EF">
              <w:rPr>
                <w:rFonts w:ascii="Times New Roman" w:eastAsia="Times New Roman" w:hAnsi="Times New Roman" w:cs="Times New Roman"/>
                <w:sz w:val="24"/>
                <w:szCs w:val="24"/>
                <w:lang w:eastAsia="ru-RU"/>
              </w:rPr>
              <w:t>000 метров. 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w:t>
            </w:r>
            <w:r>
              <w:rPr>
                <w:rFonts w:ascii="Times New Roman" w:eastAsia="Times New Roman" w:hAnsi="Times New Roman" w:cs="Times New Roman"/>
                <w:sz w:val="24"/>
                <w:szCs w:val="24"/>
                <w:lang w:eastAsia="ru-RU"/>
              </w:rPr>
              <w:t>тика». Беговые упражнения. Бег20</w:t>
            </w:r>
            <w:r w:rsidRPr="00C114EF">
              <w:rPr>
                <w:rFonts w:ascii="Times New Roman" w:eastAsia="Times New Roman" w:hAnsi="Times New Roman" w:cs="Times New Roman"/>
                <w:sz w:val="24"/>
                <w:szCs w:val="24"/>
                <w:lang w:eastAsia="ru-RU"/>
              </w:rPr>
              <w:t>00 метров. 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w:t>
            </w:r>
            <w:r>
              <w:rPr>
                <w:rFonts w:ascii="Times New Roman" w:eastAsia="Times New Roman" w:hAnsi="Times New Roman" w:cs="Times New Roman"/>
                <w:sz w:val="24"/>
                <w:szCs w:val="24"/>
                <w:lang w:eastAsia="ru-RU"/>
              </w:rPr>
              <w:t xml:space="preserve"> Бег 3</w:t>
            </w:r>
            <w:r w:rsidRPr="00C114EF">
              <w:rPr>
                <w:rFonts w:ascii="Times New Roman" w:eastAsia="Times New Roman" w:hAnsi="Times New Roman" w:cs="Times New Roman"/>
                <w:sz w:val="24"/>
                <w:szCs w:val="24"/>
                <w:lang w:eastAsia="ru-RU"/>
              </w:rPr>
              <w:t>000 метров. Прыжок в длину с разбега.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 Бег</w:t>
            </w:r>
            <w:proofErr w:type="gramStart"/>
            <w:r>
              <w:rPr>
                <w:rFonts w:ascii="Times New Roman" w:eastAsia="Times New Roman" w:hAnsi="Times New Roman" w:cs="Times New Roman"/>
                <w:sz w:val="24"/>
                <w:szCs w:val="24"/>
                <w:lang w:eastAsia="ru-RU"/>
              </w:rPr>
              <w:t>1</w:t>
            </w:r>
            <w:proofErr w:type="gramEnd"/>
            <w:r w:rsidRPr="00C114EF">
              <w:rPr>
                <w:rFonts w:ascii="Times New Roman" w:eastAsia="Times New Roman" w:hAnsi="Times New Roman" w:cs="Times New Roman"/>
                <w:sz w:val="24"/>
                <w:szCs w:val="24"/>
                <w:lang w:eastAsia="ru-RU"/>
              </w:rPr>
              <w:t xml:space="preserve"> 500 метров. Эстафетный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Беговые упражнения.</w:t>
            </w:r>
            <w:r>
              <w:rPr>
                <w:rFonts w:ascii="Times New Roman" w:eastAsia="Times New Roman" w:hAnsi="Times New Roman" w:cs="Times New Roman"/>
                <w:sz w:val="24"/>
                <w:szCs w:val="24"/>
                <w:lang w:eastAsia="ru-RU"/>
              </w:rPr>
              <w:t xml:space="preserve"> Бег 2</w:t>
            </w:r>
            <w:r w:rsidRPr="00C114EF">
              <w:rPr>
                <w:rFonts w:ascii="Times New Roman" w:eastAsia="Times New Roman" w:hAnsi="Times New Roman" w:cs="Times New Roman"/>
                <w:sz w:val="24"/>
                <w:szCs w:val="24"/>
                <w:lang w:eastAsia="ru-RU"/>
              </w:rPr>
              <w:t>000 метров. Эстафетный бег.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C114EF">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21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hd w:val="clear" w:color="auto" w:fill="FFFFFF"/>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w:t>
            </w:r>
            <w:r w:rsidRPr="00C114EF">
              <w:rPr>
                <w:rFonts w:ascii="Times New Roman" w:eastAsia="Times New Roman" w:hAnsi="Times New Roman" w:cs="Times New Roman"/>
                <w:bCs/>
                <w:sz w:val="24"/>
                <w:szCs w:val="24"/>
                <w:lang w:eastAsia="ru-RU"/>
              </w:rPr>
              <w:t> Правила поведения на уроках физической культуры</w:t>
            </w:r>
            <w:r w:rsidRPr="00C114EF">
              <w:rPr>
                <w:rFonts w:ascii="Times New Roman" w:eastAsia="Times New Roman" w:hAnsi="Times New Roman" w:cs="Times New Roman"/>
                <w:sz w:val="24"/>
                <w:szCs w:val="24"/>
                <w:lang w:eastAsia="ru-RU"/>
              </w:rPr>
              <w:t xml:space="preserve"> Правила поведения на уроках физической культуры, подбора одежды для занятий в спортивном зале и на открытом воздухе.</w:t>
            </w:r>
          </w:p>
          <w:p w:rsidR="00C114EF" w:rsidRPr="00C114EF" w:rsidRDefault="00C114EF" w:rsidP="0040513F">
            <w:pPr>
              <w:spacing w:after="0" w:line="240" w:lineRule="auto"/>
              <w:rPr>
                <w:rFonts w:ascii="Times New Roman" w:eastAsia="Times New Roman" w:hAnsi="Times New Roman" w:cs="Times New Roman"/>
                <w:iCs/>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28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Pr="00C114EF">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29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Строевые упражнения и организующие команды на уроках физической культуры</w:t>
            </w:r>
            <w:r w:rsidRPr="00C114EF">
              <w:rPr>
                <w:rFonts w:ascii="Times New Roman" w:eastAsia="Times New Roman" w:hAnsi="Times New Roman" w:cs="Times New Roman"/>
                <w:sz w:val="24"/>
                <w:szCs w:val="24"/>
                <w:lang w:eastAsia="ru-RU"/>
              </w:rPr>
              <w:t xml:space="preserve"> </w:t>
            </w:r>
          </w:p>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sz w:val="24"/>
                <w:szCs w:val="24"/>
                <w:lang w:eastAsia="ru-RU"/>
              </w:rPr>
              <w:t>Строевые упражнения: построение и перестроение в одну и две шеренги, стоя на месте; повороты направо и налево; передвижение в колонне по одному, по два и в колонну по три с равномерной скоростью.</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43032" w:rsidRPr="00F43032" w:rsidRDefault="00C114EF" w:rsidP="0040513F">
            <w:pPr>
              <w:spacing w:after="0" w:line="0" w:lineRule="atLeast"/>
              <w:rPr>
                <w:rFonts w:ascii="Times New Roman" w:eastAsia="Times New Roman" w:hAnsi="Times New Roman" w:cs="Times New Roman"/>
                <w:color w:val="000000"/>
                <w:sz w:val="20"/>
                <w:szCs w:val="20"/>
                <w:lang w:eastAsia="ru-RU"/>
              </w:rPr>
            </w:pPr>
            <w:r w:rsidRPr="00F43032">
              <w:rPr>
                <w:rFonts w:ascii="Times New Roman" w:eastAsia="Times New Roman" w:hAnsi="Times New Roman" w:cs="Times New Roman"/>
                <w:color w:val="000000"/>
                <w:sz w:val="24"/>
                <w:szCs w:val="24"/>
                <w:lang w:eastAsia="ru-RU"/>
              </w:rPr>
              <w:t>Развитие координационных способностей.</w:t>
            </w:r>
            <w:r w:rsidRPr="00C114E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Кувырок вперед и назад.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Гимнастические упражнения</w:t>
            </w:r>
            <w:r w:rsidRPr="00C114EF">
              <w:rPr>
                <w:rFonts w:ascii="Times New Roman" w:eastAsia="Times New Roman" w:hAnsi="Times New Roman" w:cs="Times New Roman"/>
                <w:sz w:val="24"/>
                <w:szCs w:val="24"/>
                <w:lang w:eastAsia="ru-RU"/>
              </w:rPr>
              <w:t xml:space="preserve"> Гимнастические упражнения: способы передвижения ходьбой и бегом; упражнения с гимнастическим мячом и гимнастической скакалкой. Стойка на голове и плечах.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Акробатические упражнения</w:t>
            </w:r>
          </w:p>
          <w:p w:rsidR="00C114EF" w:rsidRPr="00C114EF" w:rsidRDefault="00C114EF" w:rsidP="0040513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Акробатические упражнения: подъём туловища из </w:t>
            </w:r>
            <w:proofErr w:type="gramStart"/>
            <w:r w:rsidRPr="00C114EF">
              <w:rPr>
                <w:rFonts w:ascii="Times New Roman" w:eastAsia="Times New Roman" w:hAnsi="Times New Roman" w:cs="Times New Roman"/>
                <w:sz w:val="24"/>
                <w:szCs w:val="24"/>
                <w:lang w:eastAsia="ru-RU"/>
              </w:rPr>
              <w:t>положения</w:t>
            </w:r>
            <w:proofErr w:type="gramEnd"/>
            <w:r w:rsidRPr="00C114EF">
              <w:rPr>
                <w:rFonts w:ascii="Times New Roman" w:eastAsia="Times New Roman" w:hAnsi="Times New Roman" w:cs="Times New Roman"/>
                <w:sz w:val="24"/>
                <w:szCs w:val="24"/>
                <w:lang w:eastAsia="ru-RU"/>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Длинный кувырок.</w:t>
            </w:r>
          </w:p>
          <w:p w:rsidR="00C114EF" w:rsidRPr="00C114EF" w:rsidRDefault="00C114EF" w:rsidP="0040513F">
            <w:pPr>
              <w:spacing w:after="0" w:line="240" w:lineRule="auto"/>
              <w:rPr>
                <w:rFonts w:ascii="Times New Roman" w:eastAsia="Times New Roman" w:hAnsi="Times New Roman" w:cs="Times New Roman"/>
                <w:iCs/>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b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Times New Roman" w:hAnsi="Times New Roman" w:cs="Times New Roman"/>
                <w:bCs/>
                <w:sz w:val="24"/>
                <w:szCs w:val="24"/>
                <w:lang w:eastAsia="ru-RU"/>
              </w:rPr>
              <w:t>Акробатические упражнения Стойка на руках и на голове.</w:t>
            </w:r>
          </w:p>
          <w:p w:rsidR="00C114EF" w:rsidRPr="00C114EF" w:rsidRDefault="00C114EF" w:rsidP="0040513F">
            <w:pPr>
              <w:shd w:val="clear" w:color="auto" w:fill="FFFFFF"/>
              <w:spacing w:after="0" w:line="240" w:lineRule="auto"/>
              <w:ind w:firstLine="227"/>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w:t>
            </w:r>
            <w:r w:rsidRPr="00C114EF">
              <w:rPr>
                <w:rFonts w:ascii="Times New Roman" w:eastAsia="Times New Roman" w:hAnsi="Times New Roman" w:cs="Times New Roman"/>
                <w:b/>
                <w:iCs/>
                <w:sz w:val="24"/>
                <w:szCs w:val="24"/>
                <w:lang w:eastAsia="ru-RU"/>
              </w:rPr>
              <w:t>". </w:t>
            </w:r>
            <w:r w:rsidRPr="00C114EF">
              <w:rPr>
                <w:rFonts w:ascii="Times New Roman" w:eastAsia="Calibri" w:hAnsi="Times New Roman" w:cs="Times New Roman"/>
                <w:b/>
                <w:sz w:val="24"/>
                <w:szCs w:val="24"/>
              </w:rPr>
              <w:t>Кувырок вперед.</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 xml:space="preserve">Кувырок вперед стойка </w:t>
            </w:r>
            <w:r w:rsidRPr="00C114EF">
              <w:rPr>
                <w:rFonts w:ascii="Times New Roman" w:eastAsia="Calibri" w:hAnsi="Times New Roman" w:cs="Times New Roman"/>
                <w:sz w:val="24"/>
                <w:szCs w:val="24"/>
              </w:rPr>
              <w:lastRenderedPageBreak/>
              <w:t>на лопатках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36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 xml:space="preserve">Кувырок  назад в </w:t>
            </w:r>
            <w:proofErr w:type="spellStart"/>
            <w:r w:rsidRPr="00C114EF">
              <w:rPr>
                <w:rFonts w:ascii="Times New Roman" w:eastAsia="Calibri" w:hAnsi="Times New Roman" w:cs="Times New Roman"/>
                <w:sz w:val="24"/>
                <w:szCs w:val="24"/>
              </w:rPr>
              <w:t>полушпагат</w:t>
            </w:r>
            <w:proofErr w:type="spellEnd"/>
            <w:r w:rsidRPr="00C114EF">
              <w:rPr>
                <w:rFonts w:ascii="Times New Roman" w:eastAsia="Calibri" w:hAnsi="Times New Roman" w:cs="Times New Roman"/>
                <w:sz w:val="24"/>
                <w:szCs w:val="24"/>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Pr>
                <w:rFonts w:ascii="Times New Roman" w:eastAsia="Calibri" w:hAnsi="Times New Roman" w:cs="Times New Roman"/>
                <w:sz w:val="24"/>
                <w:szCs w:val="24"/>
              </w:rPr>
              <w:t>Мост из положения лежа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Колесо),переворот в сторону.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 xml:space="preserve">Мост из </w:t>
            </w:r>
            <w:proofErr w:type="gramStart"/>
            <w:r w:rsidRPr="00C114EF">
              <w:rPr>
                <w:rFonts w:ascii="Times New Roman" w:eastAsia="Calibri" w:hAnsi="Times New Roman" w:cs="Times New Roman"/>
                <w:sz w:val="24"/>
                <w:szCs w:val="24"/>
              </w:rPr>
              <w:t>положения</w:t>
            </w:r>
            <w:proofErr w:type="gramEnd"/>
            <w:r w:rsidRPr="00C114EF">
              <w:rPr>
                <w:rFonts w:ascii="Times New Roman" w:eastAsia="Calibri" w:hAnsi="Times New Roman" w:cs="Times New Roman"/>
                <w:sz w:val="24"/>
                <w:szCs w:val="24"/>
              </w:rPr>
              <w:t xml:space="preserve"> стоя, без помощи.</w:t>
            </w:r>
            <w:r w:rsidRPr="00C114EF">
              <w:rPr>
                <w:rFonts w:ascii="Calibri" w:eastAsia="Calibri" w:hAnsi="Calibri" w:cs="Times New Roman"/>
                <w:b/>
                <w:bCs/>
                <w:color w:val="000000"/>
                <w:shd w:val="clear" w:color="auto" w:fill="FFFFFF"/>
              </w:rPr>
              <w:t xml:space="preserve"> «Колесо», переворот в сторону.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39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Лазание по канату. Упражнения на бревне (девочки).</w:t>
            </w:r>
            <w:r>
              <w:rPr>
                <w:rFonts w:ascii="Times New Roman" w:eastAsia="Calibri" w:hAnsi="Times New Roman" w:cs="Times New Roman"/>
                <w:bCs/>
                <w:sz w:val="24"/>
                <w:szCs w:val="24"/>
              </w:rPr>
              <w:t xml:space="preserve"> </w:t>
            </w:r>
            <w:r w:rsidRPr="00C114EF">
              <w:rPr>
                <w:rFonts w:ascii="Times New Roman" w:eastAsia="Calibri" w:hAnsi="Times New Roman" w:cs="Times New Roman"/>
                <w:bCs/>
                <w:sz w:val="24"/>
                <w:szCs w:val="24"/>
              </w:rPr>
              <w:t>Подтягивания.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Кувырок вперед и назад. Кувырок прыжком.</w:t>
            </w:r>
            <w:r>
              <w:rPr>
                <w:rFonts w:ascii="Times New Roman" w:eastAsia="Calibri" w:hAnsi="Times New Roman" w:cs="Times New Roman"/>
                <w:sz w:val="24"/>
                <w:szCs w:val="24"/>
              </w:rPr>
              <w:t xml:space="preserve"> Опорный прыжок.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Прыжки через скакалку. Стойка на лопатках и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Прыжки через скакалку. Стойка на лопатках и на голове.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Calibri" w:hAnsi="Times New Roman" w:cs="Times New Roman"/>
                <w:sz w:val="24"/>
                <w:szCs w:val="24"/>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sz w:val="24"/>
                <w:szCs w:val="24"/>
              </w:rPr>
              <w:t>Лазание по канату. Приседание на одной ноге.</w:t>
            </w:r>
            <w:r w:rsidRPr="00C114EF">
              <w:rPr>
                <w:rFonts w:ascii="Calibri" w:eastAsia="Calibri" w:hAnsi="Calibri" w:cs="Times New Roman"/>
                <w:b/>
                <w:bCs/>
                <w:color w:val="000000"/>
                <w:shd w:val="clear" w:color="auto" w:fill="FFFFFF"/>
              </w:rPr>
              <w:t xml:space="preserve"> Равновесие на одной ноге « Ласточка»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"Гимнастика с основами акробатики". </w:t>
            </w:r>
            <w:r w:rsidRPr="00C114EF">
              <w:rPr>
                <w:rFonts w:ascii="Times New Roman" w:eastAsia="Calibri" w:hAnsi="Times New Roman" w:cs="Times New Roman"/>
                <w:bCs/>
                <w:sz w:val="24"/>
                <w:szCs w:val="24"/>
              </w:rPr>
              <w:t>Прыжки через козла. Подтягивания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Ведения и передачи мяча в парах.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Times New Roman" w:hAnsi="Times New Roman" w:cs="Times New Roman"/>
                <w:bCs/>
                <w:sz w:val="24"/>
                <w:szCs w:val="24"/>
                <w:lang w:eastAsia="ru-RU"/>
              </w:rPr>
              <w:t>Ведения  с передачей, броском и ловлей мяча.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Times New Roman" w:hAnsi="Times New Roman" w:cs="Times New Roman"/>
                <w:bCs/>
                <w:sz w:val="24"/>
                <w:szCs w:val="24"/>
                <w:lang w:eastAsia="ru-RU"/>
              </w:rPr>
              <w:t>Ведение мяча на скорость</w:t>
            </w:r>
            <w:proofErr w:type="gramStart"/>
            <w:r w:rsidRPr="00C114EF">
              <w:rPr>
                <w:rFonts w:ascii="Times New Roman" w:eastAsia="Times New Roman" w:hAnsi="Times New Roman" w:cs="Times New Roman"/>
                <w:bCs/>
                <w:sz w:val="24"/>
                <w:szCs w:val="24"/>
                <w:lang w:eastAsia="ru-RU"/>
              </w:rPr>
              <w:t xml:space="preserve"> .</w:t>
            </w:r>
            <w:proofErr w:type="gramEnd"/>
            <w:r w:rsidRPr="00C114EF">
              <w:rPr>
                <w:rFonts w:ascii="Times New Roman" w:eastAsia="Times New Roman" w:hAnsi="Times New Roman" w:cs="Times New Roman"/>
                <w:bCs/>
                <w:sz w:val="24"/>
                <w:szCs w:val="24"/>
                <w:lang w:eastAsia="ru-RU"/>
              </w:rPr>
              <w:t>Броски с различных точек.</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48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 xml:space="preserve">Модуль "Подвижные и спортивные </w:t>
            </w:r>
            <w:r w:rsidRPr="00C114EF">
              <w:rPr>
                <w:rFonts w:ascii="Times New Roman" w:eastAsia="Times New Roman" w:hAnsi="Times New Roman" w:cs="Times New Roman"/>
                <w:iCs/>
                <w:sz w:val="24"/>
                <w:szCs w:val="24"/>
                <w:lang w:eastAsia="ru-RU"/>
              </w:rPr>
              <w:lastRenderedPageBreak/>
              <w:t>игры". </w:t>
            </w:r>
            <w:r w:rsidRPr="00C114EF">
              <w:rPr>
                <w:rFonts w:ascii="Times New Roman" w:eastAsia="Times New Roman" w:hAnsi="Times New Roman" w:cs="Times New Roman"/>
                <w:bCs/>
                <w:sz w:val="24"/>
                <w:szCs w:val="24"/>
                <w:lang w:eastAsia="ru-RU"/>
              </w:rPr>
              <w:t xml:space="preserve"> Игры для развития быстроты и ловкости с баскетбольными мячами.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Практическая </w:t>
            </w:r>
            <w:r w:rsidRPr="00C114EF">
              <w:rPr>
                <w:rFonts w:ascii="Times New Roman" w:eastAsia="Times New Roman" w:hAnsi="Times New Roman" w:cs="Times New Roman"/>
                <w:sz w:val="24"/>
                <w:szCs w:val="24"/>
                <w:lang w:eastAsia="ru-RU"/>
              </w:rPr>
              <w:lastRenderedPageBreak/>
              <w:t>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49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 Спортивные игры". </w:t>
            </w:r>
            <w:r w:rsidRPr="00C114EF">
              <w:rPr>
                <w:rFonts w:ascii="Times New Roman" w:eastAsia="Times New Roman" w:hAnsi="Times New Roman" w:cs="Times New Roman"/>
                <w:bCs/>
                <w:sz w:val="24"/>
                <w:szCs w:val="24"/>
                <w:lang w:eastAsia="ru-RU"/>
              </w:rPr>
              <w:t>Игры для развития внимания и ловкости.</w:t>
            </w:r>
            <w:r w:rsidRPr="00C114EF">
              <w:rPr>
                <w:rFonts w:ascii="Times New Roman" w:eastAsia="Times New Roman" w:hAnsi="Times New Roman" w:cs="Times New Roman"/>
                <w:iCs/>
                <w:sz w:val="24"/>
                <w:szCs w:val="24"/>
                <w:lang w:eastAsia="ru-RU"/>
              </w:rPr>
              <w:t xml:space="preserve">  </w:t>
            </w:r>
            <w:r w:rsidRPr="00C114EF">
              <w:rPr>
                <w:rFonts w:ascii="Times New Roman" w:eastAsia="Times New Roman" w:hAnsi="Times New Roman" w:cs="Times New Roman"/>
                <w:bCs/>
                <w:sz w:val="24"/>
                <w:szCs w:val="24"/>
                <w:lang w:eastAsia="ru-RU"/>
              </w:rPr>
              <w:t xml:space="preserve"> Игры для развития быстроты. Быстрый прорыв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"Спортивные игры". </w:t>
            </w:r>
            <w:r w:rsidRPr="00C114EF">
              <w:rPr>
                <w:rFonts w:ascii="Times New Roman" w:eastAsia="Calibri" w:hAnsi="Times New Roman" w:cs="Times New Roman"/>
                <w:sz w:val="24"/>
                <w:szCs w:val="24"/>
              </w:rPr>
              <w:t xml:space="preserve">Техника безопасности на уроках. </w:t>
            </w:r>
            <w:r w:rsidRPr="00C114EF">
              <w:rPr>
                <w:rFonts w:ascii="Times New Roman" w:eastAsia="Calibri" w:hAnsi="Times New Roman" w:cs="Times New Roman"/>
                <w:sz w:val="24"/>
                <w:szCs w:val="24"/>
                <w:lang w:eastAsia="ru-RU"/>
              </w:rPr>
              <w:t>Эстафеты с мячами.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Эстафеты. Развитие скоростно-силовых способностей. Два шага.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iCs/>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w:t>
            </w:r>
            <w:r w:rsidRPr="00C114EF">
              <w:rPr>
                <w:rFonts w:ascii="Times New Roman" w:eastAsia="Calibri" w:hAnsi="Times New Roman" w:cs="Times New Roman"/>
                <w:sz w:val="24"/>
                <w:szCs w:val="24"/>
                <w:lang w:eastAsia="ru-RU"/>
              </w:rPr>
              <w:t>. Передачи мяча в движении в тройках с сопротивлением двух защитников.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w:t>
            </w:r>
            <w:proofErr w:type="gramStart"/>
            <w:r w:rsidRPr="00C114EF">
              <w:rPr>
                <w:rFonts w:ascii="Times New Roman" w:eastAsia="Times New Roman" w:hAnsi="Times New Roman" w:cs="Times New Roman"/>
                <w:iCs/>
                <w:sz w:val="24"/>
                <w:szCs w:val="24"/>
                <w:lang w:eastAsia="ru-RU"/>
              </w:rPr>
              <w:t> </w:t>
            </w:r>
            <w:r w:rsidRPr="00C114EF">
              <w:rPr>
                <w:rFonts w:ascii="Times New Roman" w:eastAsia="Calibri" w:hAnsi="Times New Roman" w:cs="Times New Roman"/>
                <w:sz w:val="24"/>
                <w:szCs w:val="24"/>
                <w:lang w:eastAsia="ru-RU"/>
              </w:rPr>
              <w:t>.</w:t>
            </w:r>
            <w:proofErr w:type="gramEnd"/>
            <w:r w:rsidRPr="00C114EF">
              <w:rPr>
                <w:rFonts w:ascii="Times New Roman" w:eastAsia="Calibri" w:hAnsi="Times New Roman" w:cs="Times New Roman"/>
                <w:sz w:val="24"/>
                <w:szCs w:val="24"/>
                <w:lang w:eastAsia="ru-RU"/>
              </w:rPr>
              <w:t xml:space="preserve"> Передачи мяча в движении в тройках с сопротивлением трех защитников.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Штрафной бросок.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Тактические действия в защите и нападении.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Тактические действия в защите и нападении.</w:t>
            </w:r>
            <w:r>
              <w:rPr>
                <w:rFonts w:ascii="Times New Roman" w:eastAsia="Times New Roman" w:hAnsi="Times New Roman" w:cs="Times New Roman"/>
                <w:iCs/>
                <w:sz w:val="24"/>
                <w:szCs w:val="24"/>
                <w:lang w:eastAsia="ru-RU"/>
              </w:rPr>
              <w:t xml:space="preserve"> Учебная игра.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 Спортивные игры".</w:t>
            </w:r>
            <w:r w:rsidRPr="00C114EF">
              <w:rPr>
                <w:rFonts w:ascii="Times New Roman" w:eastAsia="Calibri" w:hAnsi="Times New Roman" w:cs="Times New Roman"/>
                <w:sz w:val="24"/>
                <w:szCs w:val="24"/>
                <w:lang w:eastAsia="ru-RU"/>
              </w:rPr>
              <w:t xml:space="preserve">  Учебная игра. Прием и передачи мяча в парах.</w:t>
            </w:r>
          </w:p>
          <w:p w:rsidR="00C114EF" w:rsidRPr="00C114EF" w:rsidRDefault="00C114EF" w:rsidP="0040513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"Спортивные игры". </w:t>
            </w:r>
            <w:r w:rsidRPr="00C114EF">
              <w:rPr>
                <w:rFonts w:ascii="Times New Roman" w:eastAsia="Calibri" w:hAnsi="Times New Roman" w:cs="Times New Roman"/>
                <w:sz w:val="24"/>
                <w:szCs w:val="24"/>
                <w:lang w:eastAsia="ru-RU"/>
              </w:rPr>
              <w:t>Бросок мяча через сетку. Упражнения на внимание по сигналу. Прием и передачи мяча в парах.</w:t>
            </w:r>
          </w:p>
          <w:p w:rsidR="00C114EF" w:rsidRPr="00C114EF" w:rsidRDefault="00C114EF" w:rsidP="0040513F">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59</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"Спортивные игры". </w:t>
            </w:r>
            <w:r w:rsidRPr="00C114EF">
              <w:rPr>
                <w:rFonts w:ascii="Times New Roman" w:eastAsia="Calibri" w:hAnsi="Times New Roman" w:cs="Times New Roman"/>
                <w:sz w:val="24"/>
                <w:szCs w:val="24"/>
                <w:lang w:eastAsia="ru-RU"/>
              </w:rPr>
              <w:t xml:space="preserve">  Прием и передача мяча в парах снизу и сверху. Нападающий удар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lastRenderedPageBreak/>
              <w:t>60</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 Спортивные игры".</w:t>
            </w:r>
            <w:proofErr w:type="gramStart"/>
            <w:r w:rsidRPr="00C114EF">
              <w:rPr>
                <w:rFonts w:ascii="Times New Roman" w:eastAsia="Times New Roman" w:hAnsi="Times New Roman" w:cs="Times New Roman"/>
                <w:iCs/>
                <w:sz w:val="24"/>
                <w:szCs w:val="24"/>
                <w:lang w:eastAsia="ru-RU"/>
              </w:rPr>
              <w:t> </w:t>
            </w:r>
            <w:r w:rsidRPr="00C114EF">
              <w:rPr>
                <w:rFonts w:ascii="Times New Roman" w:eastAsia="Calibri" w:hAnsi="Times New Roman" w:cs="Times New Roman"/>
                <w:sz w:val="24"/>
                <w:szCs w:val="24"/>
                <w:lang w:eastAsia="ru-RU"/>
              </w:rPr>
              <w:t>.</w:t>
            </w:r>
            <w:proofErr w:type="gramEnd"/>
            <w:r w:rsidRPr="00C114EF">
              <w:rPr>
                <w:rFonts w:ascii="Times New Roman" w:eastAsia="Calibri" w:hAnsi="Times New Roman" w:cs="Times New Roman"/>
                <w:sz w:val="24"/>
                <w:szCs w:val="24"/>
                <w:lang w:eastAsia="ru-RU"/>
              </w:rPr>
              <w:t xml:space="preserve">  Прием и передача мяча в парах снизу и сверху. Блокирования.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61</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Футбол. Удары по воротам. Передачи в парах, тройках.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62</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63</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iCs/>
                <w:sz w:val="24"/>
                <w:szCs w:val="24"/>
                <w:lang w:eastAsia="ru-RU"/>
              </w:rPr>
              <w:t>Модуль "Подвижные и спортивные игры". </w:t>
            </w:r>
            <w:r w:rsidRPr="00C114EF">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64</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Правила техники безопасности на уроках. Прыжковые упражнения: прыжок в длину с места и с разбега согнув ноги.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65</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w:t>
            </w:r>
          </w:p>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 </w:t>
            </w:r>
            <w:proofErr w:type="gramStart"/>
            <w:r w:rsidRPr="00C114EF">
              <w:rPr>
                <w:rFonts w:ascii="Times New Roman" w:eastAsia="Times New Roman" w:hAnsi="Times New Roman" w:cs="Times New Roman"/>
                <w:sz w:val="24"/>
                <w:szCs w:val="24"/>
                <w:lang w:eastAsia="ru-RU"/>
              </w:rPr>
              <w:t>Прыжок  в длину  с места и с разбега согнув</w:t>
            </w:r>
            <w:proofErr w:type="gramEnd"/>
            <w:r w:rsidRPr="00C114EF">
              <w:rPr>
                <w:rFonts w:ascii="Times New Roman" w:eastAsia="Times New Roman" w:hAnsi="Times New Roman" w:cs="Times New Roman"/>
                <w:sz w:val="24"/>
                <w:szCs w:val="24"/>
                <w:lang w:eastAsia="ru-RU"/>
              </w:rPr>
              <w:t xml:space="preserve"> ноги.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66</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Метание малого (теннисного) мяча на дальность. Бег 1500м.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67</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 xml:space="preserve">Модуль «Лёгкая атлетика». Метание малого (теннисного) мяча на дальность. </w:t>
            </w:r>
            <w:r>
              <w:rPr>
                <w:rFonts w:ascii="Times New Roman" w:eastAsia="Times New Roman" w:hAnsi="Times New Roman" w:cs="Times New Roman"/>
                <w:sz w:val="24"/>
                <w:szCs w:val="24"/>
                <w:lang w:eastAsia="ru-RU"/>
              </w:rPr>
              <w:t xml:space="preserve"> Бег 20</w:t>
            </w:r>
            <w:r w:rsidRPr="00C114EF">
              <w:rPr>
                <w:rFonts w:ascii="Times New Roman" w:eastAsia="Times New Roman" w:hAnsi="Times New Roman" w:cs="Times New Roman"/>
                <w:sz w:val="24"/>
                <w:szCs w:val="24"/>
                <w:lang w:eastAsia="ru-RU"/>
              </w:rPr>
              <w:t>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1E69F2">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both"/>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68</w:t>
            </w:r>
          </w:p>
        </w:tc>
        <w:tc>
          <w:tcPr>
            <w:tcW w:w="4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Модуль «Лёгкая атлетика». Броски набивного мяча двумя руками из-за головы, мяча двумя руками от груди.</w:t>
            </w:r>
            <w:r>
              <w:rPr>
                <w:rFonts w:ascii="Times New Roman" w:eastAsia="Times New Roman" w:hAnsi="Times New Roman" w:cs="Times New Roman"/>
                <w:sz w:val="24"/>
                <w:szCs w:val="24"/>
                <w:lang w:eastAsia="ru-RU"/>
              </w:rPr>
              <w:t xml:space="preserve"> Бег 2</w:t>
            </w:r>
            <w:r w:rsidRPr="00C114EF">
              <w:rPr>
                <w:rFonts w:ascii="Times New Roman" w:eastAsia="Times New Roman" w:hAnsi="Times New Roman" w:cs="Times New Roman"/>
                <w:sz w:val="24"/>
                <w:szCs w:val="24"/>
                <w:lang w:eastAsia="ru-RU"/>
              </w:rPr>
              <w:t>000м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r w:rsidRPr="00C114EF">
              <w:rPr>
                <w:rFonts w:ascii="Times New Roman" w:eastAsia="Times New Roman" w:hAnsi="Times New Roman" w:cs="Times New Roman"/>
                <w:sz w:val="24"/>
                <w:szCs w:val="24"/>
                <w:lang w:eastAsia="ru-RU"/>
              </w:rPr>
              <w:t>Практическая работа</w:t>
            </w:r>
          </w:p>
        </w:tc>
        <w:tc>
          <w:tcPr>
            <w:tcW w:w="1507" w:type="dxa"/>
            <w:tcBorders>
              <w:top w:val="single" w:sz="6" w:space="0" w:color="000000"/>
              <w:left w:val="single" w:sz="6" w:space="0" w:color="000000"/>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r w:rsidR="00C114EF" w:rsidRPr="00C114EF" w:rsidTr="00E76DA4">
        <w:tc>
          <w:tcPr>
            <w:tcW w:w="482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4EF" w:rsidRPr="001E69F2" w:rsidRDefault="00C114EF" w:rsidP="0040513F">
            <w:pPr>
              <w:spacing w:after="0" w:line="240" w:lineRule="auto"/>
              <w:jc w:val="both"/>
              <w:rPr>
                <w:rFonts w:ascii="Times New Roman" w:eastAsia="Times New Roman" w:hAnsi="Times New Roman" w:cs="Times New Roman"/>
                <w:b/>
                <w:sz w:val="24"/>
                <w:szCs w:val="24"/>
                <w:lang w:eastAsia="ru-RU"/>
              </w:rPr>
            </w:pPr>
            <w:r w:rsidRPr="001E69F2">
              <w:rPr>
                <w:rFonts w:ascii="Times New Roman" w:eastAsia="Times New Roman" w:hAnsi="Times New Roman" w:cs="Times New Roman"/>
                <w:b/>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114EF" w:rsidRPr="001E69F2" w:rsidRDefault="00C114EF" w:rsidP="0040513F">
            <w:pPr>
              <w:spacing w:after="0" w:line="240" w:lineRule="auto"/>
              <w:jc w:val="center"/>
              <w:rPr>
                <w:rFonts w:ascii="Times New Roman" w:eastAsia="Times New Roman" w:hAnsi="Times New Roman" w:cs="Times New Roman"/>
                <w:b/>
                <w:sz w:val="24"/>
                <w:szCs w:val="24"/>
                <w:lang w:eastAsia="ru-RU"/>
              </w:rPr>
            </w:pPr>
            <w:r w:rsidRPr="001E69F2">
              <w:rPr>
                <w:rFonts w:ascii="Times New Roman" w:eastAsia="Times New Roman" w:hAnsi="Times New Roman" w:cs="Times New Roman"/>
                <w:b/>
                <w:sz w:val="24"/>
                <w:szCs w:val="24"/>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114EF" w:rsidRPr="001E69F2" w:rsidRDefault="00C114EF" w:rsidP="0040513F">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6" w:space="0" w:color="000000"/>
              <w:left w:val="single" w:sz="6" w:space="0" w:color="000000"/>
              <w:bottom w:val="single" w:sz="6" w:space="0" w:color="000000"/>
              <w:right w:val="single" w:sz="4" w:space="0" w:color="auto"/>
            </w:tcBorders>
            <w:tcMar>
              <w:top w:w="90" w:type="dxa"/>
              <w:left w:w="90" w:type="dxa"/>
              <w:bottom w:w="90" w:type="dxa"/>
              <w:right w:w="90" w:type="dxa"/>
            </w:tcMar>
          </w:tcPr>
          <w:p w:rsidR="00C114EF" w:rsidRPr="001E69F2" w:rsidRDefault="00C114EF" w:rsidP="0040513F">
            <w:pPr>
              <w:spacing w:after="0" w:line="240" w:lineRule="auto"/>
              <w:jc w:val="center"/>
              <w:rPr>
                <w:rFonts w:ascii="Times New Roman" w:eastAsia="Times New Roman" w:hAnsi="Times New Roman" w:cs="Times New Roman"/>
                <w:b/>
                <w:sz w:val="24"/>
                <w:szCs w:val="24"/>
                <w:lang w:eastAsia="ru-RU"/>
              </w:rPr>
            </w:pPr>
          </w:p>
        </w:tc>
        <w:tc>
          <w:tcPr>
            <w:tcW w:w="1842" w:type="dxa"/>
            <w:tcBorders>
              <w:top w:val="single" w:sz="6" w:space="0" w:color="000000"/>
              <w:left w:val="single" w:sz="4" w:space="0" w:color="auto"/>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c>
          <w:tcPr>
            <w:tcW w:w="1507" w:type="dxa"/>
            <w:tcBorders>
              <w:top w:val="single" w:sz="6" w:space="0" w:color="000000"/>
              <w:left w:val="single" w:sz="4" w:space="0" w:color="auto"/>
              <w:bottom w:val="single" w:sz="6" w:space="0" w:color="000000"/>
              <w:right w:val="single" w:sz="6" w:space="0" w:color="000000"/>
            </w:tcBorders>
          </w:tcPr>
          <w:p w:rsidR="00C114EF" w:rsidRPr="00C114EF" w:rsidRDefault="00C114EF" w:rsidP="0040513F">
            <w:pPr>
              <w:spacing w:after="0" w:line="240" w:lineRule="auto"/>
              <w:jc w:val="center"/>
              <w:rPr>
                <w:rFonts w:ascii="Times New Roman" w:eastAsia="Times New Roman" w:hAnsi="Times New Roman" w:cs="Times New Roman"/>
                <w:sz w:val="24"/>
                <w:szCs w:val="24"/>
                <w:lang w:eastAsia="ru-RU"/>
              </w:rPr>
            </w:pPr>
          </w:p>
        </w:tc>
      </w:tr>
    </w:tbl>
    <w:p w:rsidR="00C114EF" w:rsidRPr="00C114EF" w:rsidRDefault="00C114EF" w:rsidP="00C114EF">
      <w:pPr>
        <w:rPr>
          <w:rFonts w:ascii="Cambria" w:eastAsia="Calibri" w:hAnsi="Cambria" w:cs="Times New Roman"/>
          <w:sz w:val="24"/>
          <w:szCs w:val="24"/>
        </w:rPr>
      </w:pPr>
    </w:p>
    <w:p w:rsidR="00B76C5E" w:rsidRPr="00074D5D" w:rsidRDefault="00B76C5E" w:rsidP="00C114EF">
      <w:pPr>
        <w:rPr>
          <w:sz w:val="24"/>
          <w:szCs w:val="24"/>
        </w:rPr>
      </w:pPr>
    </w:p>
    <w:sectPr w:rsidR="00B76C5E" w:rsidRPr="00074D5D" w:rsidSect="00A33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D8E"/>
    <w:rsid w:val="00074D5D"/>
    <w:rsid w:val="000D7DA1"/>
    <w:rsid w:val="001E69F2"/>
    <w:rsid w:val="00A338E7"/>
    <w:rsid w:val="00AD77C1"/>
    <w:rsid w:val="00B65814"/>
    <w:rsid w:val="00B75D8E"/>
    <w:rsid w:val="00B76C5E"/>
    <w:rsid w:val="00C114EF"/>
    <w:rsid w:val="00E76DA4"/>
    <w:rsid w:val="00E82F05"/>
    <w:rsid w:val="00F23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07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4D5D"/>
  </w:style>
  <w:style w:type="character" w:customStyle="1" w:styleId="c27">
    <w:name w:val="c27"/>
    <w:basedOn w:val="a0"/>
    <w:rsid w:val="00074D5D"/>
  </w:style>
  <w:style w:type="character" w:styleId="a3">
    <w:name w:val="Hyperlink"/>
    <w:basedOn w:val="a0"/>
    <w:uiPriority w:val="99"/>
    <w:semiHidden/>
    <w:unhideWhenUsed/>
    <w:rsid w:val="00074D5D"/>
    <w:rPr>
      <w:color w:val="0000FF"/>
      <w:u w:val="single"/>
    </w:rPr>
  </w:style>
  <w:style w:type="paragraph" w:customStyle="1" w:styleId="c6">
    <w:name w:val="c6"/>
    <w:basedOn w:val="a"/>
    <w:rsid w:val="0007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74D5D"/>
  </w:style>
  <w:style w:type="paragraph" w:customStyle="1" w:styleId="c101">
    <w:name w:val="c101"/>
    <w:basedOn w:val="a"/>
    <w:rsid w:val="0007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074D5D"/>
  </w:style>
  <w:style w:type="paragraph" w:styleId="a4">
    <w:name w:val="Balloon Text"/>
    <w:basedOn w:val="a"/>
    <w:link w:val="a5"/>
    <w:uiPriority w:val="99"/>
    <w:semiHidden/>
    <w:unhideWhenUsed/>
    <w:rsid w:val="001E6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9">
    <w:name w:val="c29"/>
    <w:basedOn w:val="a"/>
    <w:rsid w:val="0007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74D5D"/>
  </w:style>
  <w:style w:type="character" w:customStyle="1" w:styleId="c27">
    <w:name w:val="c27"/>
    <w:basedOn w:val="a0"/>
    <w:rsid w:val="00074D5D"/>
  </w:style>
  <w:style w:type="character" w:styleId="a3">
    <w:name w:val="Hyperlink"/>
    <w:basedOn w:val="a0"/>
    <w:uiPriority w:val="99"/>
    <w:semiHidden/>
    <w:unhideWhenUsed/>
    <w:rsid w:val="00074D5D"/>
    <w:rPr>
      <w:color w:val="0000FF"/>
      <w:u w:val="single"/>
    </w:rPr>
  </w:style>
  <w:style w:type="paragraph" w:customStyle="1" w:styleId="c6">
    <w:name w:val="c6"/>
    <w:basedOn w:val="a"/>
    <w:rsid w:val="0007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74D5D"/>
  </w:style>
  <w:style w:type="paragraph" w:customStyle="1" w:styleId="c101">
    <w:name w:val="c101"/>
    <w:basedOn w:val="a"/>
    <w:rsid w:val="00074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074D5D"/>
  </w:style>
  <w:style w:type="paragraph" w:styleId="a4">
    <w:name w:val="Balloon Text"/>
    <w:basedOn w:val="a"/>
    <w:link w:val="a5"/>
    <w:uiPriority w:val="99"/>
    <w:semiHidden/>
    <w:unhideWhenUsed/>
    <w:rsid w:val="001E6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69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 TargetMode="External"/><Relationship Id="rId13" Type="http://schemas.openxmlformats.org/officeDocument/2006/relationships/hyperlink" Target="http://www.school.edu" TargetMode="External"/><Relationship Id="rId18" Type="http://schemas.openxmlformats.org/officeDocument/2006/relationships/hyperlink" Target="http://www.school.edu" TargetMode="External"/><Relationship Id="rId26" Type="http://schemas.openxmlformats.org/officeDocument/2006/relationships/hyperlink" Target="http://www.school.edu" TargetMode="External"/><Relationship Id="rId3" Type="http://schemas.openxmlformats.org/officeDocument/2006/relationships/settings" Target="settings.xml"/><Relationship Id="rId21" Type="http://schemas.openxmlformats.org/officeDocument/2006/relationships/hyperlink" Target="http://www.school.edu" TargetMode="External"/><Relationship Id="rId7" Type="http://schemas.openxmlformats.org/officeDocument/2006/relationships/hyperlink" Target="http://www.school.edu" TargetMode="External"/><Relationship Id="rId12" Type="http://schemas.openxmlformats.org/officeDocument/2006/relationships/hyperlink" Target="http://www.school.edu" TargetMode="External"/><Relationship Id="rId17" Type="http://schemas.openxmlformats.org/officeDocument/2006/relationships/hyperlink" Target="http://www.school.edu" TargetMode="External"/><Relationship Id="rId25" Type="http://schemas.openxmlformats.org/officeDocument/2006/relationships/hyperlink" Target="http://www.school.edu" TargetMode="External"/><Relationship Id="rId2" Type="http://schemas.openxmlformats.org/officeDocument/2006/relationships/styles" Target="styles.xml"/><Relationship Id="rId16" Type="http://schemas.openxmlformats.org/officeDocument/2006/relationships/hyperlink" Target="http://www.school.edu" TargetMode="External"/><Relationship Id="rId20" Type="http://schemas.openxmlformats.org/officeDocument/2006/relationships/hyperlink" Target="http://www.schoo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sportal.ru/shkola/fizkultura-i-sport/library/2023/08/31/rabochaya-programma-fizicheskaya-kultura-dlya-0" TargetMode="External"/><Relationship Id="rId11" Type="http://schemas.openxmlformats.org/officeDocument/2006/relationships/hyperlink" Target="http://www.school.edu" TargetMode="External"/><Relationship Id="rId24" Type="http://schemas.openxmlformats.org/officeDocument/2006/relationships/hyperlink" Target="http://www.school.edu" TargetMode="External"/><Relationship Id="rId5" Type="http://schemas.openxmlformats.org/officeDocument/2006/relationships/image" Target="media/image1.jpeg"/><Relationship Id="rId15" Type="http://schemas.openxmlformats.org/officeDocument/2006/relationships/hyperlink" Target="http://www.school.edu" TargetMode="External"/><Relationship Id="rId23" Type="http://schemas.openxmlformats.org/officeDocument/2006/relationships/hyperlink" Target="http://www.school.edu" TargetMode="External"/><Relationship Id="rId28" Type="http://schemas.openxmlformats.org/officeDocument/2006/relationships/fontTable" Target="fontTable.xml"/><Relationship Id="rId10" Type="http://schemas.openxmlformats.org/officeDocument/2006/relationships/hyperlink" Target="http://www.school.edu" TargetMode="External"/><Relationship Id="rId19" Type="http://schemas.openxmlformats.org/officeDocument/2006/relationships/hyperlink" Target="http://www.school.edu" TargetMode="External"/><Relationship Id="rId4" Type="http://schemas.openxmlformats.org/officeDocument/2006/relationships/webSettings" Target="webSettings.xml"/><Relationship Id="rId9" Type="http://schemas.openxmlformats.org/officeDocument/2006/relationships/hyperlink" Target="http://www.school.edu" TargetMode="External"/><Relationship Id="rId14" Type="http://schemas.openxmlformats.org/officeDocument/2006/relationships/hyperlink" Target="http://www.school.edu" TargetMode="External"/><Relationship Id="rId22" Type="http://schemas.openxmlformats.org/officeDocument/2006/relationships/hyperlink" Target="http://www.school.edu" TargetMode="External"/><Relationship Id="rId27" Type="http://schemas.openxmlformats.org/officeDocument/2006/relationships/hyperlink" Target="http://www.school.ed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E36-75FF-4743-B4F4-4FC24FCE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11393</Words>
  <Characters>64942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Anglish</dc:creator>
  <cp:lastModifiedBy>Людмила</cp:lastModifiedBy>
  <cp:revision>13</cp:revision>
  <cp:lastPrinted>2023-09-18T12:38:00Z</cp:lastPrinted>
  <dcterms:created xsi:type="dcterms:W3CDTF">2023-09-13T19:06:00Z</dcterms:created>
  <dcterms:modified xsi:type="dcterms:W3CDTF">2023-10-25T11:57:00Z</dcterms:modified>
</cp:coreProperties>
</file>